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FC1B6" w14:textId="0332CA94" w:rsidR="00F86F2B" w:rsidRDefault="007A452E" w:rsidP="00700551">
      <w:bookmarkStart w:id="0" w:name="_Toc513820695"/>
      <w:bookmarkStart w:id="1" w:name="_Toc514059668"/>
      <w:bookmarkStart w:id="2" w:name="_Toc514059669"/>
      <w:r>
        <w:rPr>
          <w:noProof/>
        </w:rPr>
        <w:drawing>
          <wp:inline distT="0" distB="0" distL="0" distR="0" wp14:anchorId="4E9234DB" wp14:editId="527B4EE8">
            <wp:extent cx="5976620" cy="1964055"/>
            <wp:effectExtent l="0" t="0" r="5080" b="0"/>
            <wp:docPr id="138519007" name="Picture 1" descr="A group of people riding bicycles on a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19007" name="Picture 1" descr="A group of people riding bicycles on a roa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6620" cy="1964055"/>
                    </a:xfrm>
                    <a:prstGeom prst="rect">
                      <a:avLst/>
                    </a:prstGeom>
                  </pic:spPr>
                </pic:pic>
              </a:graphicData>
            </a:graphic>
          </wp:inline>
        </w:drawing>
      </w:r>
    </w:p>
    <w:p w14:paraId="6307D59C" w14:textId="0F84EB38" w:rsidR="00700551" w:rsidRPr="00700551" w:rsidRDefault="00700551" w:rsidP="007A452E">
      <w:pPr>
        <w:pStyle w:val="Title"/>
      </w:pPr>
      <w:r w:rsidRPr="00700551">
        <w:t>Tak</w:t>
      </w:r>
      <w:r w:rsidR="00F86F2B">
        <w:t>e</w:t>
      </w:r>
      <w:r w:rsidRPr="00700551">
        <w:t xml:space="preserve"> action </w:t>
      </w:r>
      <w:r w:rsidR="008B7D1E">
        <w:t>so</w:t>
      </w:r>
      <w:r w:rsidRPr="00700551">
        <w:t xml:space="preserve"> more people rid</w:t>
      </w:r>
      <w:r w:rsidR="008B7D1E">
        <w:t>e</w:t>
      </w:r>
      <w:r w:rsidRPr="00700551">
        <w:t xml:space="preserve"> bikes</w:t>
      </w:r>
    </w:p>
    <w:p w14:paraId="3E9AA819" w14:textId="77777777" w:rsidR="00700551" w:rsidRPr="00700551" w:rsidRDefault="00700551" w:rsidP="00700551">
      <w:r w:rsidRPr="00700551">
        <w:t xml:space="preserve">NCEA Level 1 Physical Education </w:t>
      </w:r>
    </w:p>
    <w:p w14:paraId="15FADB5D" w14:textId="77777777" w:rsidR="00700551" w:rsidRPr="00700551" w:rsidRDefault="00700551" w:rsidP="007A452E">
      <w:pPr>
        <w:pStyle w:val="Heading1"/>
      </w:pPr>
      <w:r w:rsidRPr="00700551">
        <w:t xml:space="preserve">Introduction </w:t>
      </w:r>
    </w:p>
    <w:p w14:paraId="53BE3F39" w14:textId="77777777" w:rsidR="00700551" w:rsidRPr="00700551" w:rsidRDefault="00700551" w:rsidP="00700551">
      <w:r w:rsidRPr="00700551">
        <w:t xml:space="preserve">The purpose of this unit is for students to develop a greater understanding of why cycling is important. Initially, it focuses on why students cycling to schools decreased over recent decades. It examines the benefits of cycling and the potential hazards. </w:t>
      </w:r>
    </w:p>
    <w:p w14:paraId="448C4FA3" w14:textId="77777777" w:rsidR="00700551" w:rsidRDefault="00700551" w:rsidP="00700551">
      <w:r w:rsidRPr="00700551">
        <w:t xml:space="preserve">Students are then given the opportunity to work with younger students, either from their own school or a nearby primary school. Students put together an action plan to enhance younger students’ cycling abilities by creating and running a three-session cycling development programme. </w:t>
      </w:r>
    </w:p>
    <w:p w14:paraId="37690BDB" w14:textId="445F3944" w:rsidR="007558D2" w:rsidRPr="00582D28" w:rsidRDefault="007558D2" w:rsidP="007558D2">
      <w:r>
        <w:t>The related assessment resource s</w:t>
      </w:r>
      <w:r w:rsidRPr="00582D28">
        <w:t>upports assessment against:</w:t>
      </w:r>
    </w:p>
    <w:p w14:paraId="63866F4F" w14:textId="720E8F45" w:rsidR="007558D2" w:rsidRPr="00700551" w:rsidRDefault="007558D2" w:rsidP="00700551">
      <w:r w:rsidRPr="00E333CF">
        <w:rPr>
          <w:b/>
          <w:bCs/>
        </w:rPr>
        <w:t>Achievement Standard 90969 – Take purposeful action to assist others to participate in physical activity.</w:t>
      </w:r>
    </w:p>
    <w:p w14:paraId="5BF3C1FC" w14:textId="77777777" w:rsidR="00700551" w:rsidRPr="00700551" w:rsidRDefault="00700551" w:rsidP="007A452E">
      <w:pPr>
        <w:pStyle w:val="Heading2"/>
      </w:pPr>
      <w:r w:rsidRPr="00700551">
        <w:t>Practical matters</w:t>
      </w:r>
    </w:p>
    <w:p w14:paraId="3165D73C" w14:textId="77777777" w:rsidR="00700551" w:rsidRPr="00700551" w:rsidRDefault="00700551" w:rsidP="00700551">
      <w:r w:rsidRPr="00700551">
        <w:t xml:space="preserve">Bikes and helmets are needed. Schools may have a set or rely on students bringing in their own. Two students per bike is a minimum; 1:1 is better. Charitable trusts may assist in some regions. </w:t>
      </w:r>
    </w:p>
    <w:p w14:paraId="10113B83" w14:textId="77777777" w:rsidR="00700551" w:rsidRPr="00700551" w:rsidRDefault="00700551" w:rsidP="00700551">
      <w:r w:rsidRPr="00700551">
        <w:t xml:space="preserve">In terms of safety, caregivers of younger students taking part in the cycling development programme will need to be informed about the practical component, and consent obtained. It is essential to check that bikes and helmets are roadworthy and correctly fitted prior to any of the physical activities (especially if they have been out of use for a while). </w:t>
      </w:r>
    </w:p>
    <w:p w14:paraId="20233396" w14:textId="77777777" w:rsidR="00700551" w:rsidRPr="00700551" w:rsidRDefault="00700551" w:rsidP="007A452E">
      <w:pPr>
        <w:pStyle w:val="Heading2"/>
      </w:pPr>
      <w:r w:rsidRPr="00700551">
        <w:t>Lesson structure</w:t>
      </w:r>
    </w:p>
    <w:p w14:paraId="79D6B5C3" w14:textId="77777777" w:rsidR="00700551" w:rsidRPr="00700551" w:rsidRDefault="00700551" w:rsidP="00700551">
      <w:r w:rsidRPr="00700551">
        <w:t xml:space="preserve">Ideally this unit should take 16-20 hours, spread over 4-5 weeks. Adapt as necessary. </w:t>
      </w:r>
    </w:p>
    <w:p w14:paraId="3D07FB18" w14:textId="77777777" w:rsidR="00700551" w:rsidRPr="00700551" w:rsidRDefault="00700551" w:rsidP="00700551">
      <w:r w:rsidRPr="00700551">
        <w:t xml:space="preserve">The first 4-5 lessons are about understanding cycling in the local community. Students should gain a greater understanding of the benefits of cycling to hauora of self, </w:t>
      </w:r>
      <w:proofErr w:type="gramStart"/>
      <w:r w:rsidRPr="00700551">
        <w:t>others</w:t>
      </w:r>
      <w:proofErr w:type="gramEnd"/>
      <w:r w:rsidRPr="00700551">
        <w:t xml:space="preserve"> and society. For students to fully participate, it’s important to understand why action needs to be taken, while also looking into hazards and ways these can be avoided. While not crucial, it’s helpful if the class uses bikes and helmets for a couple of lessons so students get a first-hand appreciation of cycling on the road. They can observe the range of abilities within their own class and learn skills to pass on to the younger students. </w:t>
      </w:r>
    </w:p>
    <w:p w14:paraId="76389378" w14:textId="77777777" w:rsidR="00700551" w:rsidRPr="00700551" w:rsidRDefault="00700551" w:rsidP="00700551">
      <w:r w:rsidRPr="00700551">
        <w:t>The next 3-4 lessons are on understanding the needs of potential participants in the bike skills courses. This involves visiting the younger students to interview them about their interest and bike skills and getting them to take part in practical activities to assess ability. Then they will create an action plan to meet the needs of the younger students.</w:t>
      </w:r>
    </w:p>
    <w:p w14:paraId="508D35DB" w14:textId="77777777" w:rsidR="00700551" w:rsidRPr="00700551" w:rsidRDefault="00700551" w:rsidP="00700551">
      <w:r w:rsidRPr="00700551">
        <w:lastRenderedPageBreak/>
        <w:t xml:space="preserve">The students will plan and facilitate lessons prior to taking the participants through the programme. It would be advantageous to take the students through skill development lessons using any skill </w:t>
      </w:r>
      <w:proofErr w:type="gramStart"/>
      <w:r w:rsidRPr="00700551">
        <w:t>e.g.</w:t>
      </w:r>
      <w:proofErr w:type="gramEnd"/>
      <w:r w:rsidRPr="00700551">
        <w:t xml:space="preserve"> learning to juggle. You can model different teaching techniques and strategies. Students will also understand more about identifying risks so risk management can be applied to action plans. </w:t>
      </w:r>
    </w:p>
    <w:p w14:paraId="5457F517" w14:textId="77777777" w:rsidR="00700551" w:rsidRPr="00700551" w:rsidRDefault="00700551" w:rsidP="00700551">
      <w:r w:rsidRPr="00700551">
        <w:t xml:space="preserve">Once the action plan is created and reviewed, students will lead participants in the cycling development programme. Each session within the development programme will last for approximately 30 minutes. </w:t>
      </w:r>
    </w:p>
    <w:p w14:paraId="4D6247B9" w14:textId="77777777" w:rsidR="00700551" w:rsidRPr="00700551" w:rsidRDefault="00700551" w:rsidP="00700551">
      <w:r w:rsidRPr="00700551">
        <w:t>The last couple of lessons allow students to reflect on their actions and create a presentation.</w:t>
      </w:r>
    </w:p>
    <w:p w14:paraId="4B3AE11D" w14:textId="77777777" w:rsidR="00700551" w:rsidRPr="00700551" w:rsidRDefault="00700551" w:rsidP="00700551">
      <w:r w:rsidRPr="00700551">
        <w:t xml:space="preserve">An important aspect of this unit is encouraging students to work with and help others. Two SOLO Taxonomy Rubrics created by Pam Hook from </w:t>
      </w:r>
      <w:proofErr w:type="spellStart"/>
      <w:r w:rsidRPr="00700551">
        <w:t>HookED</w:t>
      </w:r>
      <w:proofErr w:type="spellEnd"/>
      <w:r w:rsidRPr="00700551">
        <w:t xml:space="preserve"> have been included in the unit. These rubrics focus on </w:t>
      </w:r>
      <w:proofErr w:type="spellStart"/>
      <w:r w:rsidRPr="00700551">
        <w:t>Hellison’s</w:t>
      </w:r>
      <w:proofErr w:type="spellEnd"/>
      <w:r w:rsidRPr="00700551">
        <w:t xml:space="preserve"> Model of Social Responsibility and offer a helpful method of self and peer assessment. </w:t>
      </w:r>
    </w:p>
    <w:p w14:paraId="36E11020" w14:textId="1DD78FA4" w:rsidR="00700551" w:rsidRPr="00700551" w:rsidRDefault="00700551" w:rsidP="007A452E">
      <w:pPr>
        <w:pStyle w:val="Heading1"/>
      </w:pPr>
      <w:r w:rsidRPr="00700551">
        <w:t xml:space="preserve">New Zealand Curriculum links </w:t>
      </w:r>
    </w:p>
    <w:p w14:paraId="733466DA" w14:textId="77777777" w:rsidR="00700551" w:rsidRPr="00700551" w:rsidRDefault="00700551" w:rsidP="007A452E">
      <w:pPr>
        <w:pStyle w:val="Heading2"/>
      </w:pPr>
      <w:r w:rsidRPr="00700551">
        <w:t xml:space="preserve">Values </w:t>
      </w:r>
    </w:p>
    <w:p w14:paraId="3C5AA11F" w14:textId="343A92FA" w:rsidR="00700551" w:rsidRPr="007A452E" w:rsidRDefault="00700551" w:rsidP="00700551">
      <w:pPr>
        <w:rPr>
          <w:i/>
          <w:iCs/>
        </w:rPr>
      </w:pPr>
      <w:r w:rsidRPr="007A452E">
        <w:rPr>
          <w:i/>
          <w:iCs/>
        </w:rPr>
        <w:t>Innovation, inquiry, and curiosity, by thinking critically, creatively, and reflectively</w:t>
      </w:r>
      <w:r w:rsidR="007A452E" w:rsidRPr="007A452E">
        <w:rPr>
          <w:i/>
          <w:iCs/>
        </w:rPr>
        <w:t>.</w:t>
      </w:r>
    </w:p>
    <w:p w14:paraId="7BE3F9B3" w14:textId="46253D96" w:rsidR="00700551" w:rsidRPr="00700551" w:rsidRDefault="00700551" w:rsidP="00700551">
      <w:r w:rsidRPr="00700551">
        <w:t>Students should gain a more critical understanding of how the road is used and the place bikes play in it while creating plans to encourage others to cycle more</w:t>
      </w:r>
      <w:r w:rsidR="007A452E">
        <w:t>.</w:t>
      </w:r>
    </w:p>
    <w:p w14:paraId="73EF4741" w14:textId="4B7602FD" w:rsidR="00700551" w:rsidRPr="007A452E" w:rsidRDefault="00700551" w:rsidP="00700551">
      <w:pPr>
        <w:rPr>
          <w:i/>
          <w:iCs/>
        </w:rPr>
      </w:pPr>
      <w:r w:rsidRPr="007A452E">
        <w:rPr>
          <w:i/>
          <w:iCs/>
        </w:rPr>
        <w:t>Community and participation for the common good</w:t>
      </w:r>
      <w:r w:rsidR="007A452E" w:rsidRPr="007A452E">
        <w:rPr>
          <w:i/>
          <w:iCs/>
        </w:rPr>
        <w:t>.</w:t>
      </w:r>
    </w:p>
    <w:p w14:paraId="3D8D72F0" w14:textId="1DB8893F" w:rsidR="00700551" w:rsidRPr="00700551" w:rsidRDefault="00700551" w:rsidP="00700551">
      <w:r w:rsidRPr="00700551">
        <w:t>This unit aims to enhance the number of people riding bikes and increase people’s confidence on them</w:t>
      </w:r>
      <w:r w:rsidR="007A452E">
        <w:t>.</w:t>
      </w:r>
    </w:p>
    <w:p w14:paraId="08985DC6" w14:textId="77777777" w:rsidR="00700551" w:rsidRPr="00700551" w:rsidRDefault="00700551" w:rsidP="007A452E">
      <w:pPr>
        <w:pStyle w:val="Heading2"/>
      </w:pPr>
      <w:r w:rsidRPr="00700551">
        <w:t>Key Competencies</w:t>
      </w:r>
    </w:p>
    <w:p w14:paraId="58521E84" w14:textId="0339C4D4" w:rsidR="00700551" w:rsidRPr="00700551" w:rsidRDefault="00700551" w:rsidP="00700551">
      <w:pPr>
        <w:rPr>
          <w:lang w:eastAsia="en-NZ"/>
        </w:rPr>
      </w:pPr>
      <w:r w:rsidRPr="00900167">
        <w:rPr>
          <w:b/>
          <w:bCs/>
        </w:rPr>
        <w:t>Thinking:</w:t>
      </w:r>
      <w:r w:rsidRPr="00700551">
        <w:t xml:space="preserve"> </w:t>
      </w:r>
      <w:r w:rsidR="00900167">
        <w:t>a</w:t>
      </w:r>
      <w:r w:rsidRPr="00700551">
        <w:rPr>
          <w:lang w:eastAsia="en-NZ"/>
        </w:rPr>
        <w:t>s students start to make connections between different elements to do with cycling and start to see why more should be done to encourage people to cycle</w:t>
      </w:r>
      <w:r w:rsidR="00900167">
        <w:rPr>
          <w:lang w:eastAsia="en-NZ"/>
        </w:rPr>
        <w:t>.</w:t>
      </w:r>
    </w:p>
    <w:p w14:paraId="61698086" w14:textId="6E372692" w:rsidR="00700551" w:rsidRPr="00700551" w:rsidRDefault="00700551" w:rsidP="00700551">
      <w:pPr>
        <w:rPr>
          <w:lang w:eastAsia="en-NZ"/>
        </w:rPr>
      </w:pPr>
      <w:r w:rsidRPr="00900167">
        <w:rPr>
          <w:b/>
          <w:bCs/>
        </w:rPr>
        <w:t>Using language, symbols, and texts:</w:t>
      </w:r>
      <w:r w:rsidRPr="00700551">
        <w:t xml:space="preserve"> </w:t>
      </w:r>
      <w:r w:rsidR="00900167">
        <w:t>r</w:t>
      </w:r>
      <w:r w:rsidRPr="00700551">
        <w:rPr>
          <w:lang w:eastAsia="en-NZ"/>
        </w:rPr>
        <w:t xml:space="preserve">eading and understanding key text that relates to road safety such as the </w:t>
      </w:r>
      <w:r w:rsidR="00656B41">
        <w:rPr>
          <w:lang w:eastAsia="en-NZ"/>
        </w:rPr>
        <w:t>code for cycling</w:t>
      </w:r>
      <w:r w:rsidRPr="00700551">
        <w:rPr>
          <w:lang w:eastAsia="en-NZ"/>
        </w:rPr>
        <w:t>.</w:t>
      </w:r>
    </w:p>
    <w:p w14:paraId="277474F7" w14:textId="38EB2AD6" w:rsidR="00700551" w:rsidRPr="00700551" w:rsidRDefault="00700551" w:rsidP="00700551">
      <w:pPr>
        <w:rPr>
          <w:lang w:eastAsia="en-NZ"/>
        </w:rPr>
      </w:pPr>
      <w:r w:rsidRPr="00900167">
        <w:rPr>
          <w:b/>
          <w:bCs/>
        </w:rPr>
        <w:t>Managing self:</w:t>
      </w:r>
      <w:r w:rsidRPr="00700551">
        <w:t xml:space="preserve"> </w:t>
      </w:r>
      <w:r w:rsidR="00900167">
        <w:t>w</w:t>
      </w:r>
      <w:r w:rsidRPr="00700551">
        <w:rPr>
          <w:lang w:eastAsia="en-NZ"/>
        </w:rPr>
        <w:t>hen riding to ensure safe choices are being made. Individually to ensure action plan and final presentation are completed.   </w:t>
      </w:r>
    </w:p>
    <w:p w14:paraId="39B7EADE" w14:textId="4BBA0AC1" w:rsidR="00700551" w:rsidRPr="00700551" w:rsidRDefault="00700551" w:rsidP="00700551">
      <w:pPr>
        <w:rPr>
          <w:lang w:eastAsia="en-NZ"/>
        </w:rPr>
      </w:pPr>
      <w:r w:rsidRPr="00900167">
        <w:rPr>
          <w:b/>
          <w:bCs/>
        </w:rPr>
        <w:t>Relating to others:</w:t>
      </w:r>
      <w:r w:rsidRPr="00700551">
        <w:t xml:space="preserve"> </w:t>
      </w:r>
      <w:r w:rsidR="00900167">
        <w:t>s</w:t>
      </w:r>
      <w:r w:rsidRPr="00700551">
        <w:rPr>
          <w:lang w:eastAsia="en-NZ"/>
        </w:rPr>
        <w:t>kills relating to others are essential when students work with younger students during the cycling development programme</w:t>
      </w:r>
      <w:r w:rsidR="00900167">
        <w:rPr>
          <w:lang w:eastAsia="en-NZ"/>
        </w:rPr>
        <w:t>.</w:t>
      </w:r>
    </w:p>
    <w:p w14:paraId="5FBA16E5" w14:textId="730116F0" w:rsidR="00700551" w:rsidRPr="00700551" w:rsidRDefault="00700551" w:rsidP="00700551">
      <w:r w:rsidRPr="00900167">
        <w:rPr>
          <w:b/>
          <w:bCs/>
        </w:rPr>
        <w:t xml:space="preserve">Participating and </w:t>
      </w:r>
      <w:proofErr w:type="gramStart"/>
      <w:r w:rsidRPr="00900167">
        <w:rPr>
          <w:b/>
          <w:bCs/>
        </w:rPr>
        <w:t>contributing:</w:t>
      </w:r>
      <w:proofErr w:type="gramEnd"/>
      <w:r w:rsidRPr="00700551">
        <w:t xml:space="preserve"> </w:t>
      </w:r>
      <w:r w:rsidR="00900167">
        <w:t>s</w:t>
      </w:r>
      <w:r w:rsidRPr="00700551">
        <w:rPr>
          <w:lang w:eastAsia="en-NZ"/>
        </w:rPr>
        <w:t>tudents taking action to improve the skills and knowledge of other students to enable more people to ride bikes</w:t>
      </w:r>
      <w:r w:rsidR="00900167">
        <w:rPr>
          <w:lang w:eastAsia="en-NZ"/>
        </w:rPr>
        <w:t>.</w:t>
      </w:r>
    </w:p>
    <w:p w14:paraId="74026603" w14:textId="39326C7E" w:rsidR="00700551" w:rsidRPr="00700551" w:rsidRDefault="00700551" w:rsidP="00900167">
      <w:pPr>
        <w:pStyle w:val="Heading2"/>
      </w:pPr>
      <w:r w:rsidRPr="00700551">
        <w:t xml:space="preserve">HPE </w:t>
      </w:r>
      <w:r w:rsidR="00900167">
        <w:t>a</w:t>
      </w:r>
      <w:r w:rsidRPr="00700551">
        <w:t>chievement objectives level 6</w:t>
      </w:r>
    </w:p>
    <w:p w14:paraId="1B106C17" w14:textId="6F2D3673" w:rsidR="00700551" w:rsidRPr="00900167" w:rsidRDefault="00700551" w:rsidP="00700551">
      <w:pPr>
        <w:rPr>
          <w:i/>
          <w:iCs/>
        </w:rPr>
      </w:pPr>
      <w:r w:rsidRPr="00900167">
        <w:rPr>
          <w:b/>
          <w:bCs/>
        </w:rPr>
        <w:t>A1 Personal growth and development:</w:t>
      </w:r>
      <w:r w:rsidRPr="00900167">
        <w:rPr>
          <w:i/>
          <w:iCs/>
        </w:rPr>
        <w:t xml:space="preserve"> investigate and understand reasons for the choices people make that affect their well-being and explore and evaluate options and consequences</w:t>
      </w:r>
      <w:r w:rsidR="00900167" w:rsidRPr="00900167">
        <w:rPr>
          <w:i/>
          <w:iCs/>
        </w:rPr>
        <w:t>.</w:t>
      </w:r>
    </w:p>
    <w:p w14:paraId="600F7C0E" w14:textId="348EBC3C" w:rsidR="00700551" w:rsidRPr="00700551" w:rsidRDefault="00700551" w:rsidP="00700551">
      <w:r w:rsidRPr="00700551">
        <w:t>Exploring how hauora is affected by cycling and how the choices we make relating to cycling could relate to our hauora</w:t>
      </w:r>
      <w:r w:rsidR="00900167">
        <w:t>.</w:t>
      </w:r>
    </w:p>
    <w:p w14:paraId="085263D9" w14:textId="245908CA" w:rsidR="00700551" w:rsidRPr="00900167" w:rsidRDefault="00700551" w:rsidP="00700551">
      <w:pPr>
        <w:rPr>
          <w:i/>
          <w:iCs/>
        </w:rPr>
      </w:pPr>
      <w:r w:rsidRPr="00900167">
        <w:rPr>
          <w:b/>
          <w:bCs/>
        </w:rPr>
        <w:t>A3 Safety management:</w:t>
      </w:r>
      <w:r w:rsidRPr="00700551">
        <w:t xml:space="preserve"> </w:t>
      </w:r>
      <w:r w:rsidRPr="00900167">
        <w:rPr>
          <w:i/>
          <w:iCs/>
        </w:rPr>
        <w:t>demonstrate understanding of responsible behaviours required to ensure that challenges and risks are managed safely in physical and social environments</w:t>
      </w:r>
      <w:r w:rsidR="00900167">
        <w:rPr>
          <w:i/>
          <w:iCs/>
        </w:rPr>
        <w:t>.</w:t>
      </w:r>
    </w:p>
    <w:p w14:paraId="5BCD33BA" w14:textId="06B2E489" w:rsidR="00700551" w:rsidRPr="00700551" w:rsidRDefault="00700551" w:rsidP="00700551">
      <w:r w:rsidRPr="00700551">
        <w:t>Preparing safety action plans for all physical activities that are designed and carried out</w:t>
      </w:r>
      <w:r w:rsidR="00900167">
        <w:t>.</w:t>
      </w:r>
    </w:p>
    <w:p w14:paraId="27076C74" w14:textId="7E46D9D4" w:rsidR="00700551" w:rsidRPr="00900167" w:rsidRDefault="00700551" w:rsidP="00700551">
      <w:pPr>
        <w:rPr>
          <w:i/>
          <w:iCs/>
        </w:rPr>
      </w:pPr>
      <w:r w:rsidRPr="00900167">
        <w:rPr>
          <w:b/>
          <w:bCs/>
        </w:rPr>
        <w:t>C3 Interpersonal skills:</w:t>
      </w:r>
      <w:r w:rsidRPr="00700551">
        <w:t xml:space="preserve"> </w:t>
      </w:r>
      <w:r w:rsidRPr="00900167">
        <w:rPr>
          <w:i/>
          <w:iCs/>
        </w:rPr>
        <w:t>plan strategies and demonstrate interpersonal skills to respond to challenging situations appropriately</w:t>
      </w:r>
      <w:r w:rsidR="00900167">
        <w:rPr>
          <w:i/>
          <w:iCs/>
        </w:rPr>
        <w:t>.</w:t>
      </w:r>
    </w:p>
    <w:p w14:paraId="62D85C1B" w14:textId="5B42855F" w:rsidR="00700551" w:rsidRPr="00700551" w:rsidRDefault="00700551" w:rsidP="00700551">
      <w:r w:rsidRPr="00700551">
        <w:t>Students are required to plan and implement their own session plans which involves interacting with younger students and dealing with challenging situations</w:t>
      </w:r>
      <w:r w:rsidR="00900167">
        <w:t>.</w:t>
      </w:r>
    </w:p>
    <w:p w14:paraId="215259F8" w14:textId="77777777" w:rsidR="00700551" w:rsidRPr="00700551" w:rsidRDefault="00700551" w:rsidP="00700551"/>
    <w:p w14:paraId="6F52309E" w14:textId="22037CA2" w:rsidR="00700551" w:rsidRPr="00900167" w:rsidRDefault="00700551" w:rsidP="00700551">
      <w:pPr>
        <w:rPr>
          <w:i/>
          <w:iCs/>
        </w:rPr>
      </w:pPr>
      <w:r w:rsidRPr="00900167">
        <w:rPr>
          <w:b/>
          <w:bCs/>
        </w:rPr>
        <w:t>D1 Societal attitudes and values:</w:t>
      </w:r>
      <w:r w:rsidRPr="00700551">
        <w:t xml:space="preserve"> </w:t>
      </w:r>
      <w:r w:rsidRPr="00900167">
        <w:rPr>
          <w:i/>
          <w:iCs/>
        </w:rPr>
        <w:t>analyse societal influences that shape community health goals and physical activity patterns</w:t>
      </w:r>
      <w:r w:rsidR="00900167">
        <w:rPr>
          <w:i/>
          <w:iCs/>
        </w:rPr>
        <w:t>.</w:t>
      </w:r>
    </w:p>
    <w:p w14:paraId="3F202013" w14:textId="7AD114A3" w:rsidR="00700551" w:rsidRPr="00700551" w:rsidRDefault="00700551" w:rsidP="00700551">
      <w:r w:rsidRPr="00700551">
        <w:t>Analysis of reasons behind the decrease in the number of school students riding bikes is required, as well as reviewing positive outcomes for the community’s wellbeing if this number increases</w:t>
      </w:r>
      <w:r w:rsidR="00900167">
        <w:t>.</w:t>
      </w:r>
    </w:p>
    <w:p w14:paraId="33B2764D" w14:textId="0C7959F7" w:rsidR="00700551" w:rsidRPr="00700551" w:rsidRDefault="00700551" w:rsidP="00700551">
      <w:r w:rsidRPr="00B525EA">
        <w:rPr>
          <w:b/>
          <w:bCs/>
        </w:rPr>
        <w:t>D2 Community resources</w:t>
      </w:r>
      <w:r w:rsidR="00B525EA" w:rsidRPr="00B525EA">
        <w:rPr>
          <w:b/>
          <w:bCs/>
        </w:rPr>
        <w:t>:</w:t>
      </w:r>
      <w:r w:rsidR="00B525EA">
        <w:t xml:space="preserve"> </w:t>
      </w:r>
      <w:r w:rsidR="00B525EA" w:rsidRPr="00B525EA">
        <w:rPr>
          <w:i/>
          <w:iCs/>
        </w:rPr>
        <w:t>a</w:t>
      </w:r>
      <w:r w:rsidRPr="00B525EA">
        <w:rPr>
          <w:i/>
          <w:iCs/>
        </w:rPr>
        <w:t>dvocate for the development of services and facilities to meet identified needs in the school and the community</w:t>
      </w:r>
      <w:r w:rsidR="00B525EA" w:rsidRPr="00B525EA">
        <w:rPr>
          <w:i/>
          <w:iCs/>
        </w:rPr>
        <w:t>.</w:t>
      </w:r>
    </w:p>
    <w:p w14:paraId="607132AD" w14:textId="34130222" w:rsidR="00700551" w:rsidRPr="00700551" w:rsidRDefault="00700551" w:rsidP="00700551">
      <w:r w:rsidRPr="00700551">
        <w:t>Students are encouraged to advocate for cycling to become a more viable option for the school and community</w:t>
      </w:r>
      <w:r w:rsidR="00B525EA">
        <w:t>.</w:t>
      </w:r>
    </w:p>
    <w:p w14:paraId="52F83B46" w14:textId="77777777" w:rsidR="00700551" w:rsidRPr="00700551" w:rsidRDefault="00700551" w:rsidP="00B525EA">
      <w:pPr>
        <w:pStyle w:val="Heading2"/>
      </w:pPr>
      <w:r w:rsidRPr="00700551">
        <w:t xml:space="preserve">Learning intentions </w:t>
      </w:r>
    </w:p>
    <w:p w14:paraId="1806BBC8" w14:textId="242CADEC" w:rsidR="00700551" w:rsidRPr="00700551" w:rsidRDefault="00B525EA" w:rsidP="00B525EA">
      <w:pPr>
        <w:pStyle w:val="ListParagraph"/>
        <w:numPr>
          <w:ilvl w:val="0"/>
          <w:numId w:val="10"/>
        </w:numPr>
      </w:pPr>
      <w:r>
        <w:t>C</w:t>
      </w:r>
      <w:r w:rsidR="00700551" w:rsidRPr="00700551">
        <w:t>ritically understand why fewer school students are riding bikes to school</w:t>
      </w:r>
      <w:r>
        <w:t>.</w:t>
      </w:r>
    </w:p>
    <w:p w14:paraId="555EA8D8" w14:textId="21ECEA03" w:rsidR="00700551" w:rsidRPr="00700551" w:rsidRDefault="00B525EA" w:rsidP="00B525EA">
      <w:pPr>
        <w:pStyle w:val="ListParagraph"/>
        <w:numPr>
          <w:ilvl w:val="0"/>
          <w:numId w:val="10"/>
        </w:numPr>
      </w:pPr>
      <w:r>
        <w:t>U</w:t>
      </w:r>
      <w:r w:rsidR="00700551" w:rsidRPr="00700551">
        <w:t>nderstand what the benefits would be if more people were riding bikes</w:t>
      </w:r>
      <w:r>
        <w:t>.</w:t>
      </w:r>
      <w:r w:rsidR="00700551" w:rsidRPr="00700551">
        <w:t xml:space="preserve"> </w:t>
      </w:r>
    </w:p>
    <w:p w14:paraId="2B80415C" w14:textId="18DA438B" w:rsidR="00700551" w:rsidRPr="00700551" w:rsidRDefault="00B525EA" w:rsidP="00B525EA">
      <w:pPr>
        <w:pStyle w:val="ListParagraph"/>
        <w:numPr>
          <w:ilvl w:val="0"/>
          <w:numId w:val="10"/>
        </w:numPr>
      </w:pPr>
      <w:r>
        <w:t>D</w:t>
      </w:r>
      <w:r w:rsidR="00700551" w:rsidRPr="00700551">
        <w:t>evelop cycling skills</w:t>
      </w:r>
      <w:r>
        <w:t>.</w:t>
      </w:r>
      <w:r w:rsidR="00700551" w:rsidRPr="00700551">
        <w:t xml:space="preserve"> </w:t>
      </w:r>
    </w:p>
    <w:p w14:paraId="7258268F" w14:textId="085DE5CB" w:rsidR="00700551" w:rsidRPr="00700551" w:rsidRDefault="00B525EA" w:rsidP="00B525EA">
      <w:pPr>
        <w:pStyle w:val="ListParagraph"/>
        <w:numPr>
          <w:ilvl w:val="0"/>
          <w:numId w:val="10"/>
        </w:numPr>
      </w:pPr>
      <w:r>
        <w:t>T</w:t>
      </w:r>
      <w:r w:rsidR="00700551" w:rsidRPr="00700551">
        <w:t>ake action to assist others to cycle more by carrying out a cycling development programme</w:t>
      </w:r>
      <w:r>
        <w:t>.</w:t>
      </w:r>
    </w:p>
    <w:p w14:paraId="3ACC285F" w14:textId="15455C5D" w:rsidR="00700551" w:rsidRPr="00700551" w:rsidRDefault="00B525EA" w:rsidP="00B525EA">
      <w:pPr>
        <w:pStyle w:val="ListParagraph"/>
        <w:numPr>
          <w:ilvl w:val="0"/>
          <w:numId w:val="10"/>
        </w:numPr>
      </w:pPr>
      <w:r>
        <w:t>L</w:t>
      </w:r>
      <w:r w:rsidR="00700551" w:rsidRPr="00700551">
        <w:t>earn how to create a safe learning environment</w:t>
      </w:r>
      <w:r>
        <w:t>.</w:t>
      </w:r>
      <w:r w:rsidR="00700551" w:rsidRPr="00700551">
        <w:t xml:space="preserve"> </w:t>
      </w:r>
    </w:p>
    <w:p w14:paraId="4535980F" w14:textId="40656708" w:rsidR="00700551" w:rsidRPr="00700551" w:rsidRDefault="00B525EA" w:rsidP="00B525EA">
      <w:pPr>
        <w:pStyle w:val="ListParagraph"/>
        <w:numPr>
          <w:ilvl w:val="0"/>
          <w:numId w:val="10"/>
        </w:numPr>
      </w:pPr>
      <w:r>
        <w:t>U</w:t>
      </w:r>
      <w:r w:rsidR="00700551" w:rsidRPr="00700551">
        <w:t>nderstand how to manage time and people when teaching</w:t>
      </w:r>
      <w:r>
        <w:t xml:space="preserve"> or </w:t>
      </w:r>
      <w:r w:rsidR="00700551" w:rsidRPr="00700551">
        <w:t xml:space="preserve">coaching others. </w:t>
      </w:r>
    </w:p>
    <w:p w14:paraId="34173F3B" w14:textId="740C59B8" w:rsidR="00700551" w:rsidRPr="00700551" w:rsidRDefault="00700551" w:rsidP="00FF691E">
      <w:pPr>
        <w:pStyle w:val="Heading1"/>
      </w:pPr>
      <w:r w:rsidRPr="00700551">
        <w:t xml:space="preserve">Online resources </w:t>
      </w:r>
    </w:p>
    <w:p w14:paraId="7AE194B8" w14:textId="77777777" w:rsidR="00700551" w:rsidRPr="00700551" w:rsidRDefault="00000000" w:rsidP="00700551">
      <w:hyperlink r:id="rId9" w:history="1">
        <w:r w:rsidR="00700551" w:rsidRPr="00467084">
          <w:rPr>
            <w:rStyle w:val="Hyperlink"/>
            <w:lang w:eastAsia="en-NZ"/>
          </w:rPr>
          <w:t>It's official: cycling makes you happier</w:t>
        </w:r>
        <w:r w:rsidR="00700551" w:rsidRPr="00700551">
          <w:rPr>
            <w:rStyle w:val="Hyperlink"/>
            <w:lang w:eastAsia="en-NZ"/>
          </w:rPr>
          <w:t xml:space="preserve"> (Cycling Weekly UK)</w:t>
        </w:r>
      </w:hyperlink>
      <w:r w:rsidR="00700551" w:rsidRPr="00700551">
        <w:t xml:space="preserve"> </w:t>
      </w:r>
    </w:p>
    <w:p w14:paraId="3B135254" w14:textId="77777777" w:rsidR="00700551" w:rsidRPr="00547EF1" w:rsidRDefault="00000000" w:rsidP="00700551">
      <w:hyperlink r:id="rId10" w:history="1">
        <w:r w:rsidR="00700551" w:rsidRPr="00547EF1">
          <w:rPr>
            <w:rStyle w:val="Hyperlink"/>
          </w:rPr>
          <w:t>Benefits of cycling to work outweigh damage caused by pollution, study claims</w:t>
        </w:r>
        <w:r w:rsidR="00700551" w:rsidRPr="00700551">
          <w:rPr>
            <w:rStyle w:val="Hyperlink"/>
          </w:rPr>
          <w:t xml:space="preserve"> (Cycling Weekly UK)</w:t>
        </w:r>
      </w:hyperlink>
    </w:p>
    <w:p w14:paraId="6F4A212D" w14:textId="77777777" w:rsidR="00700551" w:rsidRPr="00697DE9" w:rsidRDefault="00000000" w:rsidP="00700551">
      <w:pPr>
        <w:rPr>
          <w:lang w:eastAsia="en-NZ"/>
        </w:rPr>
      </w:pPr>
      <w:hyperlink r:id="rId11" w:history="1">
        <w:r w:rsidR="00700551" w:rsidRPr="00697DE9">
          <w:rPr>
            <w:rStyle w:val="Hyperlink"/>
            <w:lang w:eastAsia="en-NZ"/>
          </w:rPr>
          <w:t>Tips for everyday bike riding - beginners to advanced</w:t>
        </w:r>
        <w:r w:rsidR="00700551" w:rsidRPr="00700551">
          <w:rPr>
            <w:rStyle w:val="Hyperlink"/>
            <w:lang w:eastAsia="en-NZ"/>
          </w:rPr>
          <w:t xml:space="preserve"> (BikeReady)</w:t>
        </w:r>
      </w:hyperlink>
    </w:p>
    <w:p w14:paraId="18AB9236" w14:textId="77777777" w:rsidR="00700551" w:rsidRPr="00576617" w:rsidRDefault="00000000" w:rsidP="00700551">
      <w:hyperlink r:id="rId12" w:history="1">
        <w:r w:rsidR="00700551" w:rsidRPr="00576617">
          <w:rPr>
            <w:rStyle w:val="Hyperlink"/>
          </w:rPr>
          <w:t>Bike riders save economy $21 on each commute</w:t>
        </w:r>
        <w:r w:rsidR="00700551" w:rsidRPr="00700551">
          <w:rPr>
            <w:rStyle w:val="Hyperlink"/>
          </w:rPr>
          <w:t xml:space="preserve"> (Sydney Morning Herald)</w:t>
        </w:r>
      </w:hyperlink>
    </w:p>
    <w:p w14:paraId="0914F2FE" w14:textId="77777777" w:rsidR="00700551" w:rsidRPr="00700551" w:rsidRDefault="00000000" w:rsidP="00700551">
      <w:hyperlink r:id="rId13" w:history="1">
        <w:r w:rsidR="00700551" w:rsidRPr="00700551">
          <w:rPr>
            <w:rStyle w:val="Hyperlink"/>
          </w:rPr>
          <w:t>Benefits of cycling (Grownups)</w:t>
        </w:r>
      </w:hyperlink>
    </w:p>
    <w:p w14:paraId="03BAB7CB" w14:textId="77777777" w:rsidR="00700551" w:rsidRPr="00700551" w:rsidRDefault="00000000" w:rsidP="00700551">
      <w:hyperlink r:id="rId14" w:history="1">
        <w:r w:rsidR="00700551" w:rsidRPr="00700551">
          <w:rPr>
            <w:rStyle w:val="Hyperlink"/>
          </w:rPr>
          <w:t>Benefits of investing in cycling in New Zealand communities (Waka Kotahi)</w:t>
        </w:r>
      </w:hyperlink>
    </w:p>
    <w:p w14:paraId="2D299F18" w14:textId="77777777" w:rsidR="00700551" w:rsidRPr="00700551" w:rsidRDefault="00000000" w:rsidP="00700551">
      <w:hyperlink r:id="rId15" w:history="1">
        <w:r w:rsidR="00700551" w:rsidRPr="00700551">
          <w:rPr>
            <w:rStyle w:val="Hyperlink"/>
          </w:rPr>
          <w:t>25 Years of New Zealand Travel (Ministry of Transport)</w:t>
        </w:r>
      </w:hyperlink>
    </w:p>
    <w:p w14:paraId="30C925F9" w14:textId="77777777" w:rsidR="00700551" w:rsidRPr="00700551" w:rsidRDefault="00000000" w:rsidP="00700551">
      <w:hyperlink r:id="rId16" w:history="1">
        <w:r w:rsidR="00700551" w:rsidRPr="00700551">
          <w:rPr>
            <w:rStyle w:val="Hyperlink"/>
          </w:rPr>
          <w:t>Bike maintenance videos (Auckland Transport – YouTube)</w:t>
        </w:r>
      </w:hyperlink>
    </w:p>
    <w:p w14:paraId="2FC29B86" w14:textId="77777777" w:rsidR="00700551" w:rsidRPr="00700551" w:rsidRDefault="00000000" w:rsidP="00700551">
      <w:hyperlink r:id="rId17" w:history="1">
        <w:r w:rsidR="00700551" w:rsidRPr="00700551">
          <w:rPr>
            <w:rStyle w:val="Hyperlink"/>
          </w:rPr>
          <w:t>The code for cycling</w:t>
        </w:r>
      </w:hyperlink>
    </w:p>
    <w:p w14:paraId="57D523E4" w14:textId="77777777" w:rsidR="00700551" w:rsidRPr="00700551" w:rsidRDefault="00000000" w:rsidP="00700551">
      <w:hyperlink r:id="rId18" w:history="1">
        <w:r w:rsidR="00700551" w:rsidRPr="00700551">
          <w:rPr>
            <w:rStyle w:val="Hyperlink"/>
            <w:lang w:eastAsia="en-NZ"/>
          </w:rPr>
          <w:t>Why the Dutch ride bikes</w:t>
        </w:r>
      </w:hyperlink>
    </w:p>
    <w:p w14:paraId="67D694B1" w14:textId="77777777" w:rsidR="00700551" w:rsidRPr="00700551" w:rsidRDefault="00000000" w:rsidP="00700551">
      <w:hyperlink r:id="rId19" w:history="1">
        <w:r w:rsidR="00700551" w:rsidRPr="00700551">
          <w:rPr>
            <w:rStyle w:val="Hyperlink"/>
            <w:lang w:eastAsia="en-NZ"/>
          </w:rPr>
          <w:t>Health benefits of cycling (YouTube)</w:t>
        </w:r>
      </w:hyperlink>
    </w:p>
    <w:p w14:paraId="2E1331DA" w14:textId="77777777" w:rsidR="00700551" w:rsidRPr="00700551" w:rsidRDefault="00000000" w:rsidP="00700551">
      <w:hyperlink r:id="rId20" w:history="1">
        <w:r w:rsidR="00700551" w:rsidRPr="00700551">
          <w:rPr>
            <w:rStyle w:val="Hyperlink"/>
          </w:rPr>
          <w:t>What is hauora? (Health and PE)</w:t>
        </w:r>
      </w:hyperlink>
      <w:r w:rsidR="00700551" w:rsidRPr="00700551">
        <w:t xml:space="preserve"> </w:t>
      </w:r>
    </w:p>
    <w:p w14:paraId="316C5316" w14:textId="77777777" w:rsidR="00700551" w:rsidRPr="00700551" w:rsidRDefault="00000000" w:rsidP="00700551">
      <w:hyperlink r:id="rId21" w:history="1">
        <w:r w:rsidR="00700551" w:rsidRPr="00700551">
          <w:rPr>
            <w:rStyle w:val="Hyperlink"/>
          </w:rPr>
          <w:t>EOTC safety management plan template</w:t>
        </w:r>
      </w:hyperlink>
    </w:p>
    <w:p w14:paraId="23BC3322" w14:textId="77777777" w:rsidR="00700551" w:rsidRPr="00700551" w:rsidRDefault="00700551" w:rsidP="00700551">
      <w:r w:rsidRPr="00700551">
        <w:br/>
      </w:r>
    </w:p>
    <w:p w14:paraId="0602656A" w14:textId="77777777" w:rsidR="00700551" w:rsidRPr="00700551" w:rsidRDefault="00700551" w:rsidP="00700551"/>
    <w:p w14:paraId="24F9409E" w14:textId="77777777" w:rsidR="00700551" w:rsidRPr="00700551" w:rsidRDefault="00700551" w:rsidP="00700551"/>
    <w:p w14:paraId="0930AE37" w14:textId="77777777" w:rsidR="00700551" w:rsidRPr="00700551" w:rsidRDefault="00700551" w:rsidP="00700551"/>
    <w:p w14:paraId="2B982C07" w14:textId="77777777" w:rsidR="00700551" w:rsidRPr="00700551" w:rsidRDefault="00700551" w:rsidP="00700551">
      <w:r w:rsidRPr="00700551">
        <w:br w:type="page"/>
      </w:r>
    </w:p>
    <w:p w14:paraId="07DDDD4A" w14:textId="77777777" w:rsidR="00700551" w:rsidRPr="00700551" w:rsidRDefault="00700551" w:rsidP="00700551"/>
    <w:p w14:paraId="657F2411" w14:textId="77777777" w:rsidR="00700551" w:rsidRPr="00700551" w:rsidRDefault="00700551" w:rsidP="00FF691E">
      <w:pPr>
        <w:pStyle w:val="Heading1"/>
      </w:pPr>
      <w:r w:rsidRPr="00700551">
        <w:t xml:space="preserve">Lesson 1 – why </w:t>
      </w:r>
      <w:proofErr w:type="gramStart"/>
      <w:r w:rsidRPr="00700551">
        <w:t>take action</w:t>
      </w:r>
      <w:proofErr w:type="gramEnd"/>
      <w:r w:rsidRPr="00700551">
        <w:t xml:space="preserve"> regarding cycling? </w:t>
      </w:r>
    </w:p>
    <w:p w14:paraId="24DFE9BA" w14:textId="77777777" w:rsidR="00700551" w:rsidRPr="00700551" w:rsidRDefault="00700551" w:rsidP="00FF691E">
      <w:pPr>
        <w:pStyle w:val="Heading2"/>
      </w:pPr>
      <w:r w:rsidRPr="00700551">
        <w:t>Big ideas and key skills</w:t>
      </w:r>
    </w:p>
    <w:p w14:paraId="3D16599D" w14:textId="77777777" w:rsidR="00700551" w:rsidRPr="00700551" w:rsidRDefault="00700551" w:rsidP="00FF691E">
      <w:pPr>
        <w:pStyle w:val="ListParagraph"/>
        <w:numPr>
          <w:ilvl w:val="0"/>
          <w:numId w:val="11"/>
        </w:numPr>
      </w:pPr>
      <w:r w:rsidRPr="00700551">
        <w:t>Introduction to the unit.</w:t>
      </w:r>
    </w:p>
    <w:p w14:paraId="1D78BC18" w14:textId="77777777" w:rsidR="00700551" w:rsidRPr="00700551" w:rsidRDefault="00700551" w:rsidP="00FF691E">
      <w:pPr>
        <w:pStyle w:val="ListParagraph"/>
        <w:numPr>
          <w:ilvl w:val="0"/>
          <w:numId w:val="11"/>
        </w:numPr>
      </w:pPr>
      <w:r w:rsidRPr="00700551">
        <w:t>Look into why we need action to encourage community members to cycle.</w:t>
      </w:r>
    </w:p>
    <w:p w14:paraId="3BD4B950" w14:textId="77777777" w:rsidR="00700551" w:rsidRPr="00700551" w:rsidRDefault="00700551" w:rsidP="00FF691E">
      <w:pPr>
        <w:pStyle w:val="ListParagraph"/>
        <w:numPr>
          <w:ilvl w:val="0"/>
          <w:numId w:val="11"/>
        </w:numPr>
      </w:pPr>
      <w:r w:rsidRPr="00700551">
        <w:t>Interpret information from text and infographics.   </w:t>
      </w:r>
    </w:p>
    <w:p w14:paraId="6AD60EAC" w14:textId="77777777" w:rsidR="00700551" w:rsidRPr="00700551" w:rsidRDefault="00700551" w:rsidP="00FF691E">
      <w:pPr>
        <w:pStyle w:val="Heading2"/>
      </w:pPr>
      <w:r w:rsidRPr="00700551">
        <w:t xml:space="preserve">Activities </w:t>
      </w:r>
    </w:p>
    <w:p w14:paraId="30FDC9CE" w14:textId="77777777" w:rsidR="00700551" w:rsidRPr="00700551" w:rsidRDefault="00700551" w:rsidP="00700551">
      <w:r w:rsidRPr="00700551">
        <w:t xml:space="preserve">An introduction should emphasise how students can make a difference in their local community by improving their own bike skills as well as others. Ideally it should motivate students to cycle to school and to become advocates for cycling. </w:t>
      </w:r>
    </w:p>
    <w:p w14:paraId="1333BE47" w14:textId="77777777" w:rsidR="00700551" w:rsidRPr="00700551" w:rsidRDefault="00700551" w:rsidP="00700551">
      <w:r w:rsidRPr="00700551">
        <w:t xml:space="preserve">Check how many students can bring bikes and helmets to school over the next week (ideally this should be done in the weeks prior to ensure some parts of the unit are viable). </w:t>
      </w:r>
    </w:p>
    <w:p w14:paraId="4317667C" w14:textId="77777777" w:rsidR="00700551" w:rsidRPr="00700551" w:rsidRDefault="00700551" w:rsidP="00700551">
      <w:r w:rsidRPr="00700551">
        <w:t xml:space="preserve">Check what previous experience students have had with cycling </w:t>
      </w:r>
      <w:proofErr w:type="gramStart"/>
      <w:r w:rsidRPr="00700551">
        <w:t>e.g.</w:t>
      </w:r>
      <w:proofErr w:type="gramEnd"/>
      <w:r w:rsidRPr="00700551">
        <w:t xml:space="preserve"> who is currently riding a bike to school, who rode a bike to primary school. Find out what has changed if people are not riding a bike to school now but used to.</w:t>
      </w:r>
    </w:p>
    <w:p w14:paraId="73C381D4" w14:textId="77777777" w:rsidR="00700551" w:rsidRPr="00700551" w:rsidRDefault="00700551" w:rsidP="00700551">
      <w:r w:rsidRPr="00700551">
        <w:t>Create a continuum activity allowing people to move to different areas which correspond with different answers. Give students the opportunity to explain why they are standing at a particular point.</w:t>
      </w:r>
    </w:p>
    <w:p w14:paraId="2E58999A" w14:textId="77777777" w:rsidR="00700551" w:rsidRPr="00700551" w:rsidRDefault="00700551" w:rsidP="00700551">
      <w:r w:rsidRPr="00700551">
        <w:t xml:space="preserve">Example questions: </w:t>
      </w:r>
    </w:p>
    <w:p w14:paraId="18097EE4" w14:textId="77777777" w:rsidR="00700551" w:rsidRPr="00700551" w:rsidRDefault="00700551" w:rsidP="00FF691E">
      <w:pPr>
        <w:pStyle w:val="ListParagraph"/>
        <w:numPr>
          <w:ilvl w:val="0"/>
          <w:numId w:val="12"/>
        </w:numPr>
      </w:pPr>
      <w:r w:rsidRPr="00700551">
        <w:t xml:space="preserve">Who rides a bike during the week? Continuum from all the time, sometimes to never. </w:t>
      </w:r>
    </w:p>
    <w:p w14:paraId="3F55B16B" w14:textId="77777777" w:rsidR="00700551" w:rsidRPr="00700551" w:rsidRDefault="00700551" w:rsidP="00FF691E">
      <w:pPr>
        <w:pStyle w:val="ListParagraph"/>
        <w:numPr>
          <w:ilvl w:val="0"/>
          <w:numId w:val="12"/>
        </w:numPr>
      </w:pPr>
      <w:r w:rsidRPr="00700551">
        <w:t xml:space="preserve">Ask prompting questions to gain more information and understanding </w:t>
      </w:r>
      <w:proofErr w:type="gramStart"/>
      <w:r w:rsidRPr="00700551">
        <w:t>e.g.</w:t>
      </w:r>
      <w:proofErr w:type="gramEnd"/>
      <w:r w:rsidRPr="00700551">
        <w:t xml:space="preserve"> why is this the case?</w:t>
      </w:r>
    </w:p>
    <w:p w14:paraId="520572F2" w14:textId="77777777" w:rsidR="00FF691E" w:rsidRDefault="00700551" w:rsidP="00FF691E">
      <w:pPr>
        <w:pStyle w:val="ListParagraph"/>
        <w:numPr>
          <w:ilvl w:val="0"/>
          <w:numId w:val="12"/>
        </w:numPr>
      </w:pPr>
      <w:r w:rsidRPr="00700551">
        <w:t xml:space="preserve">If you had a bike and helmet who would ride to school? Ask students to stand on a continuum from all the time, sometimes or never. </w:t>
      </w:r>
    </w:p>
    <w:p w14:paraId="55841F60" w14:textId="620AC3C6" w:rsidR="00700551" w:rsidRPr="00700551" w:rsidRDefault="00700551" w:rsidP="00FF691E">
      <w:pPr>
        <w:pStyle w:val="ListParagraph"/>
        <w:numPr>
          <w:ilvl w:val="0"/>
          <w:numId w:val="12"/>
        </w:numPr>
      </w:pPr>
      <w:r w:rsidRPr="00700551">
        <w:t xml:space="preserve">Ask prompting questions to gain more information and understanding.  </w:t>
      </w:r>
    </w:p>
    <w:p w14:paraId="48B486FB" w14:textId="77777777" w:rsidR="00700551" w:rsidRPr="00700551" w:rsidRDefault="00700551" w:rsidP="00700551">
      <w:r w:rsidRPr="00700551">
        <w:t xml:space="preserve">You could take your lead from some of the reasons students give to put different scenarios to the students to help the class gain a more complete picture of the reasons people have for either riding or not riding a bike. </w:t>
      </w:r>
    </w:p>
    <w:p w14:paraId="50AB349B" w14:textId="77777777" w:rsidR="00700551" w:rsidRPr="00700551" w:rsidRDefault="00700551" w:rsidP="00700551">
      <w:r w:rsidRPr="00700551">
        <w:t>Give students (either in paper or in digital form) a Hooked ED Solo Describe map (attached) to complete regarding the statistics from:</w:t>
      </w:r>
    </w:p>
    <w:p w14:paraId="530E0DF3" w14:textId="77777777" w:rsidR="00700551" w:rsidRPr="00700551" w:rsidRDefault="00000000" w:rsidP="00700551">
      <w:hyperlink r:id="rId22" w:history="1">
        <w:r w:rsidR="00700551" w:rsidRPr="00700551">
          <w:rPr>
            <w:rStyle w:val="Hyperlink"/>
          </w:rPr>
          <w:t>25 Years of New Zealand Travel</w:t>
        </w:r>
      </w:hyperlink>
    </w:p>
    <w:p w14:paraId="5D3A15D7" w14:textId="77777777" w:rsidR="00700551" w:rsidRPr="00700551" w:rsidRDefault="00700551" w:rsidP="00700551">
      <w:r w:rsidRPr="00700551">
        <w:t>Make the infographic below from the study the main feature in the centre of the Solo Describe Map.</w:t>
      </w:r>
    </w:p>
    <w:p w14:paraId="1864CEE5" w14:textId="77777777" w:rsidR="00700551" w:rsidRPr="00700551" w:rsidRDefault="00700551" w:rsidP="00700551">
      <w:r w:rsidRPr="00700551">
        <w:rPr>
          <w:noProof/>
        </w:rPr>
        <w:lastRenderedPageBreak/>
        <w:drawing>
          <wp:inline distT="0" distB="0" distL="0" distR="0" wp14:anchorId="3BEC9450" wp14:editId="7E029FC5">
            <wp:extent cx="4305300" cy="2438400"/>
            <wp:effectExtent l="0" t="0" r="0" b="0"/>
            <wp:docPr id="595504611" name="Picture 595504611" descr="https://lh6.googleusercontent.com/lJACORPXc89ubRWstvu7EPWWqbyBv0AI7jVT3tE9xRbwHmSuvsQedCtElwOPVC6EsPqYpM0uLwtOMbCGOFENusowFqMPPr_E78QMxpB0LLhVmm4wSHKuV06BFs9AU_FwFF-LVd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lJACORPXc89ubRWstvu7EPWWqbyBv0AI7jVT3tE9xRbwHmSuvsQedCtElwOPVC6EsPqYpM0uLwtOMbCGOFENusowFqMPPr_E78QMxpB0LLhVmm4wSHKuV06BFs9AU_FwFF-LVdac"/>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05300" cy="2438400"/>
                    </a:xfrm>
                    <a:prstGeom prst="rect">
                      <a:avLst/>
                    </a:prstGeom>
                    <a:noFill/>
                    <a:ln>
                      <a:noFill/>
                    </a:ln>
                  </pic:spPr>
                </pic:pic>
              </a:graphicData>
            </a:graphic>
          </wp:inline>
        </w:drawing>
      </w:r>
    </w:p>
    <w:p w14:paraId="6E61EF58" w14:textId="77777777" w:rsidR="00700551" w:rsidRPr="00700551" w:rsidRDefault="00700551" w:rsidP="00700551">
      <w:r w:rsidRPr="00700551">
        <w:rPr>
          <w:noProof/>
        </w:rPr>
        <w:drawing>
          <wp:inline distT="0" distB="0" distL="0" distR="0" wp14:anchorId="45B8392F" wp14:editId="2E70DE80">
            <wp:extent cx="4267200" cy="3050146"/>
            <wp:effectExtent l="0" t="0" r="0" b="0"/>
            <wp:docPr id="1" name="Picture 1" descr="https://lh4.googleusercontent.com/5wYTeAm5pIPcxMfKZZrPbBxyQTGaJORSNrMAbjUCpMmV__GMTFbyr6mY30C8lXKTH4YpUm13z3QWpeJc2bdG6VQPBVAk_zM1uTah4kLPsF8dnf8oli3MLBG7kTUPCrD-s5xzaM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5wYTeAm5pIPcxMfKZZrPbBxyQTGaJORSNrMAbjUCpMmV__GMTFbyr6mY30C8lXKTH4YpUm13z3QWpeJc2bdG6VQPBVAk_zM1uTah4kLPsF8dnf8oli3MLBG7kTUPCrD-s5xzaMsy"/>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74478" cy="3055348"/>
                    </a:xfrm>
                    <a:prstGeom prst="rect">
                      <a:avLst/>
                    </a:prstGeom>
                    <a:noFill/>
                    <a:ln>
                      <a:noFill/>
                    </a:ln>
                  </pic:spPr>
                </pic:pic>
              </a:graphicData>
            </a:graphic>
          </wp:inline>
        </w:drawing>
      </w:r>
      <w:r w:rsidRPr="00700551">
        <w:t>   </w:t>
      </w:r>
    </w:p>
    <w:p w14:paraId="3E280019" w14:textId="20A32F2A" w:rsidR="00700551" w:rsidRPr="00700551" w:rsidRDefault="00700551" w:rsidP="00700551">
      <w:r w:rsidRPr="00700551">
        <w:t xml:space="preserve">Using this </w:t>
      </w:r>
      <w:proofErr w:type="spellStart"/>
      <w:r w:rsidRPr="00700551">
        <w:t>HookED</w:t>
      </w:r>
      <w:proofErr w:type="spellEnd"/>
      <w:r w:rsidRPr="00700551">
        <w:t xml:space="preserve"> Solo Describe Map (found at the end of this document), ask the students to interpret what they have found, why they think that is the case and what they think as a result. </w:t>
      </w:r>
    </w:p>
    <w:p w14:paraId="1F98A61C" w14:textId="77777777" w:rsidR="00700551" w:rsidRPr="00700551" w:rsidRDefault="00700551" w:rsidP="00700551">
      <w:r w:rsidRPr="00700551">
        <w:t xml:space="preserve">Ask them to generalise to what they thought the activity was about. Ask the students to share their thoughts with others to compare the similarities and differences in responses. </w:t>
      </w:r>
    </w:p>
    <w:p w14:paraId="3E2950A5" w14:textId="77777777" w:rsidR="00700551" w:rsidRPr="00700551" w:rsidRDefault="00700551" w:rsidP="00700551">
      <w:r w:rsidRPr="00700551">
        <w:t xml:space="preserve">Come together as a class and ask students to share their reflections. </w:t>
      </w:r>
    </w:p>
    <w:p w14:paraId="5207A6ED" w14:textId="77777777" w:rsidR="00700551" w:rsidRPr="00700551" w:rsidRDefault="00700551" w:rsidP="00700551">
      <w:r w:rsidRPr="00700551">
        <w:t xml:space="preserve">The amount of discussion you have following the Solo Map activity will determine if you need to delve deeper into this area. If time and situation </w:t>
      </w:r>
      <w:proofErr w:type="gramStart"/>
      <w:r w:rsidRPr="00700551">
        <w:t>permits</w:t>
      </w:r>
      <w:proofErr w:type="gramEnd"/>
      <w:r w:rsidRPr="00700551">
        <w:t>, you could pose questions:</w:t>
      </w:r>
    </w:p>
    <w:p w14:paraId="0A9BBBE6" w14:textId="77777777" w:rsidR="00700551" w:rsidRPr="00700551" w:rsidRDefault="00700551" w:rsidP="00FF691E">
      <w:pPr>
        <w:pStyle w:val="ListParagraph"/>
        <w:numPr>
          <w:ilvl w:val="0"/>
          <w:numId w:val="13"/>
        </w:numPr>
      </w:pPr>
      <w:r w:rsidRPr="00700551">
        <w:t>Why are fewer people riding bikes to school compared with 25 years ago?</w:t>
      </w:r>
    </w:p>
    <w:p w14:paraId="13842C51" w14:textId="77777777" w:rsidR="00700551" w:rsidRPr="00700551" w:rsidRDefault="00700551" w:rsidP="00FF691E">
      <w:pPr>
        <w:pStyle w:val="ListParagraph"/>
        <w:numPr>
          <w:ilvl w:val="0"/>
          <w:numId w:val="13"/>
        </w:numPr>
      </w:pPr>
      <w:r w:rsidRPr="00700551">
        <w:t xml:space="preserve">How might more people </w:t>
      </w:r>
      <w:proofErr w:type="gramStart"/>
      <w:r w:rsidRPr="00700551">
        <w:t>riding</w:t>
      </w:r>
      <w:proofErr w:type="gramEnd"/>
      <w:r w:rsidRPr="00700551">
        <w:t xml:space="preserve"> bikes impact on people's own live, society, the environment? </w:t>
      </w:r>
    </w:p>
    <w:p w14:paraId="50A4D706" w14:textId="77777777" w:rsidR="00700551" w:rsidRPr="00700551" w:rsidRDefault="00700551" w:rsidP="00FF691E">
      <w:pPr>
        <w:pStyle w:val="ListParagraph"/>
        <w:numPr>
          <w:ilvl w:val="0"/>
          <w:numId w:val="13"/>
        </w:numPr>
      </w:pPr>
      <w:r w:rsidRPr="00700551">
        <w:t xml:space="preserve">What needs to change in our society to allow more people to ride bikes to school? </w:t>
      </w:r>
    </w:p>
    <w:p w14:paraId="5ED9D27A" w14:textId="77777777" w:rsidR="00700551" w:rsidRPr="00700551" w:rsidRDefault="00700551" w:rsidP="00FF691E">
      <w:pPr>
        <w:pStyle w:val="ListParagraph"/>
        <w:numPr>
          <w:ilvl w:val="0"/>
          <w:numId w:val="13"/>
        </w:numPr>
      </w:pPr>
      <w:r w:rsidRPr="00700551">
        <w:t>What could we as a class do?    </w:t>
      </w:r>
    </w:p>
    <w:p w14:paraId="656C6F3B" w14:textId="77777777" w:rsidR="00700551" w:rsidRDefault="00700551" w:rsidP="00700551">
      <w:r w:rsidRPr="00700551">
        <w:t xml:space="preserve">Remind the students to bring their bikes and helmets into school for the next lesson if they can.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DE4F4"/>
        <w:tblLook w:val="04A0" w:firstRow="1" w:lastRow="0" w:firstColumn="1" w:lastColumn="0" w:noHBand="0" w:noVBand="1"/>
      </w:tblPr>
      <w:tblGrid>
        <w:gridCol w:w="9402"/>
      </w:tblGrid>
      <w:tr w:rsidR="00FF691E" w14:paraId="41DBC6EE" w14:textId="77777777" w:rsidTr="00FF691E">
        <w:tc>
          <w:tcPr>
            <w:tcW w:w="9402" w:type="dxa"/>
            <w:shd w:val="clear" w:color="auto" w:fill="CDE4F4"/>
          </w:tcPr>
          <w:p w14:paraId="48EE2B58" w14:textId="77777777" w:rsidR="00FF691E" w:rsidRPr="00700551" w:rsidRDefault="00FF691E" w:rsidP="00FF691E">
            <w:pPr>
              <w:pStyle w:val="Heading3"/>
            </w:pPr>
            <w:r w:rsidRPr="00700551">
              <w:lastRenderedPageBreak/>
              <w:t>Teacher notes</w:t>
            </w:r>
          </w:p>
          <w:p w14:paraId="7401A32F" w14:textId="77777777" w:rsidR="00FF691E" w:rsidRPr="00700551" w:rsidRDefault="00FF691E" w:rsidP="00FF691E">
            <w:pPr>
              <w:spacing w:after="120"/>
            </w:pPr>
            <w:r w:rsidRPr="00700551">
              <w:t>Following a brief introduction, the questions or continuum activity you do will allow the students to learn from each other why people are riding or not riding a bike to school. This helps you gauge the previous experience your students have with riding bikes, so you can tailor the rest of the programme according to their needs.  </w:t>
            </w:r>
          </w:p>
          <w:p w14:paraId="7DDE4891" w14:textId="77777777" w:rsidR="00FF691E" w:rsidRPr="00700551" w:rsidRDefault="00FF691E" w:rsidP="00FF691E">
            <w:pPr>
              <w:spacing w:after="120"/>
            </w:pPr>
            <w:r w:rsidRPr="00700551">
              <w:t xml:space="preserve">The Solo Describe Map lets you provide feedback on the level of understanding for students and to know the students’ next steps. </w:t>
            </w:r>
          </w:p>
          <w:p w14:paraId="5392E4AD" w14:textId="77777777" w:rsidR="00FF691E" w:rsidRPr="00700551" w:rsidRDefault="00FF691E" w:rsidP="00FF691E">
            <w:pPr>
              <w:spacing w:after="120"/>
            </w:pPr>
            <w:r w:rsidRPr="00700551">
              <w:t xml:space="preserve">In the final discussion, depending on how your class operates, you may like to give the questions mentioned above out to the students and allow them time to come up with their own thoughts before having a full class discussion. You could also get students into groups and have them discuss the questions before sharing back with others. </w:t>
            </w:r>
          </w:p>
          <w:p w14:paraId="455BA062" w14:textId="77777777" w:rsidR="00FF691E" w:rsidRPr="00700551" w:rsidRDefault="00FF691E" w:rsidP="00FF691E">
            <w:pPr>
              <w:pStyle w:val="Heading3"/>
            </w:pPr>
            <w:r w:rsidRPr="00700551">
              <w:t>Resources</w:t>
            </w:r>
          </w:p>
          <w:p w14:paraId="672499C7" w14:textId="77777777" w:rsidR="00FF691E" w:rsidRPr="00700551" w:rsidRDefault="00FF691E" w:rsidP="00FF691E">
            <w:pPr>
              <w:spacing w:after="120"/>
            </w:pPr>
            <w:r w:rsidRPr="00700551">
              <w:t>Continuum questions, Solo Describe Maps (either paper or digital).</w:t>
            </w:r>
          </w:p>
          <w:p w14:paraId="72E477FB" w14:textId="77777777" w:rsidR="00FF691E" w:rsidRDefault="00FF691E" w:rsidP="00700551"/>
        </w:tc>
      </w:tr>
    </w:tbl>
    <w:p w14:paraId="6C38F4A9" w14:textId="77777777" w:rsidR="00FF691E" w:rsidRPr="00700551" w:rsidRDefault="00FF691E" w:rsidP="00700551"/>
    <w:p w14:paraId="37FE3C30" w14:textId="77777777" w:rsidR="00700551" w:rsidRPr="00700551" w:rsidRDefault="00700551" w:rsidP="00FF691E">
      <w:pPr>
        <w:pStyle w:val="Heading1"/>
      </w:pPr>
      <w:r w:rsidRPr="00700551">
        <w:t xml:space="preserve">Lesson 2 – getting on the </w:t>
      </w:r>
      <w:proofErr w:type="gramStart"/>
      <w:r w:rsidRPr="00700551">
        <w:t>bikes</w:t>
      </w:r>
      <w:proofErr w:type="gramEnd"/>
    </w:p>
    <w:p w14:paraId="57693649" w14:textId="77777777" w:rsidR="00700551" w:rsidRPr="00700551" w:rsidRDefault="00700551" w:rsidP="00FF691E">
      <w:pPr>
        <w:pStyle w:val="Heading2"/>
      </w:pPr>
      <w:r w:rsidRPr="00700551">
        <w:t xml:space="preserve">Big ideas and key skills </w:t>
      </w:r>
    </w:p>
    <w:p w14:paraId="7A546189" w14:textId="77777777" w:rsidR="00700551" w:rsidRPr="00700551" w:rsidRDefault="00700551" w:rsidP="00FF691E">
      <w:pPr>
        <w:pStyle w:val="ListParagraph"/>
        <w:numPr>
          <w:ilvl w:val="0"/>
          <w:numId w:val="14"/>
        </w:numPr>
      </w:pPr>
      <w:r w:rsidRPr="00700551">
        <w:t>Bike basics overview.</w:t>
      </w:r>
    </w:p>
    <w:p w14:paraId="122ECEDE" w14:textId="77777777" w:rsidR="00700551" w:rsidRPr="00700551" w:rsidRDefault="00700551" w:rsidP="00FF691E">
      <w:pPr>
        <w:pStyle w:val="ListParagraph"/>
        <w:numPr>
          <w:ilvl w:val="0"/>
          <w:numId w:val="14"/>
        </w:numPr>
      </w:pPr>
      <w:r w:rsidRPr="00700551">
        <w:t>Introduction to helpful skills and knowledge.</w:t>
      </w:r>
    </w:p>
    <w:p w14:paraId="28C2C522" w14:textId="77777777" w:rsidR="00700551" w:rsidRPr="00700551" w:rsidRDefault="00700551" w:rsidP="00FF691E">
      <w:pPr>
        <w:pStyle w:val="ListParagraph"/>
        <w:numPr>
          <w:ilvl w:val="0"/>
          <w:numId w:val="14"/>
        </w:numPr>
      </w:pPr>
      <w:r w:rsidRPr="00700551">
        <w:t>Review potential risks involved in a cycling development programme.</w:t>
      </w:r>
    </w:p>
    <w:p w14:paraId="531182D1" w14:textId="77777777" w:rsidR="00700551" w:rsidRPr="00700551" w:rsidRDefault="00700551" w:rsidP="00FF691E">
      <w:pPr>
        <w:pStyle w:val="Heading2"/>
      </w:pPr>
      <w:r w:rsidRPr="00700551">
        <w:t xml:space="preserve">Activities </w:t>
      </w:r>
    </w:p>
    <w:p w14:paraId="61D4611E" w14:textId="77777777" w:rsidR="00700551" w:rsidRPr="00700551" w:rsidRDefault="00700551" w:rsidP="00700551">
      <w:r w:rsidRPr="00700551">
        <w:t>Go over the main components of a bike to ensure every student understands how bikes are set up, how to maintain them and simple tips for riding them. These tips will be valuable when working with participants later in the unit. You could allow students to use these clips as they go over this information.  </w:t>
      </w:r>
    </w:p>
    <w:p w14:paraId="2B9EA9E5" w14:textId="77777777" w:rsidR="00700551" w:rsidRPr="00700551" w:rsidRDefault="00000000" w:rsidP="00700551">
      <w:hyperlink r:id="rId25" w:history="1">
        <w:r w:rsidR="00700551" w:rsidRPr="00700551">
          <w:rPr>
            <w:rStyle w:val="Hyperlink"/>
          </w:rPr>
          <w:t>Bike maintenance videos (Auckland Transport – YouTube)</w:t>
        </w:r>
      </w:hyperlink>
    </w:p>
    <w:p w14:paraId="00E8828C" w14:textId="77777777" w:rsidR="00700551" w:rsidRPr="00700551" w:rsidRDefault="00700551" w:rsidP="00700551">
      <w:r w:rsidRPr="00700551">
        <w:t>Basics to include:</w:t>
      </w:r>
    </w:p>
    <w:p w14:paraId="72E4EBDB" w14:textId="77777777" w:rsidR="00700551" w:rsidRPr="00700551" w:rsidRDefault="00700551" w:rsidP="00FF691E">
      <w:pPr>
        <w:pStyle w:val="ListParagraph"/>
        <w:numPr>
          <w:ilvl w:val="0"/>
          <w:numId w:val="15"/>
        </w:numPr>
      </w:pPr>
      <w:r w:rsidRPr="00700551">
        <w:t>fitting helmet</w:t>
      </w:r>
    </w:p>
    <w:p w14:paraId="533916D6" w14:textId="77777777" w:rsidR="00700551" w:rsidRPr="00700551" w:rsidRDefault="00700551" w:rsidP="00FF691E">
      <w:pPr>
        <w:pStyle w:val="ListParagraph"/>
        <w:numPr>
          <w:ilvl w:val="0"/>
          <w:numId w:val="15"/>
        </w:numPr>
      </w:pPr>
      <w:r w:rsidRPr="00700551">
        <w:t xml:space="preserve">adjust seat to </w:t>
      </w:r>
      <w:proofErr w:type="gramStart"/>
      <w:r w:rsidRPr="00700551">
        <w:t>fit</w:t>
      </w:r>
      <w:proofErr w:type="gramEnd"/>
    </w:p>
    <w:p w14:paraId="502DF2DF" w14:textId="77777777" w:rsidR="00700551" w:rsidRPr="00700551" w:rsidRDefault="00700551" w:rsidP="00FF691E">
      <w:pPr>
        <w:pStyle w:val="ListParagraph"/>
        <w:numPr>
          <w:ilvl w:val="0"/>
          <w:numId w:val="15"/>
        </w:numPr>
      </w:pPr>
      <w:r w:rsidRPr="00700551">
        <w:t>how to change gears</w:t>
      </w:r>
    </w:p>
    <w:p w14:paraId="0DCB3AC5" w14:textId="77777777" w:rsidR="00700551" w:rsidRPr="00700551" w:rsidRDefault="00700551" w:rsidP="00FF691E">
      <w:pPr>
        <w:pStyle w:val="ListParagraph"/>
        <w:numPr>
          <w:ilvl w:val="0"/>
          <w:numId w:val="15"/>
        </w:numPr>
      </w:pPr>
      <w:r w:rsidRPr="00700551">
        <w:t xml:space="preserve">when and how to use brakes </w:t>
      </w:r>
    </w:p>
    <w:p w14:paraId="489A3E4E" w14:textId="77777777" w:rsidR="00700551" w:rsidRPr="00700551" w:rsidRDefault="00700551" w:rsidP="00FF691E">
      <w:pPr>
        <w:pStyle w:val="ListParagraph"/>
        <w:numPr>
          <w:ilvl w:val="0"/>
          <w:numId w:val="15"/>
        </w:numPr>
      </w:pPr>
      <w:r w:rsidRPr="00700551">
        <w:t xml:space="preserve">ensuring brakes are on and quick release levers are secured </w:t>
      </w:r>
      <w:proofErr w:type="gramStart"/>
      <w:r w:rsidRPr="00700551">
        <w:t>tightly</w:t>
      </w:r>
      <w:proofErr w:type="gramEnd"/>
    </w:p>
    <w:p w14:paraId="60550CA7" w14:textId="77777777" w:rsidR="00700551" w:rsidRPr="00700551" w:rsidRDefault="00700551" w:rsidP="00FF691E">
      <w:pPr>
        <w:pStyle w:val="ListParagraph"/>
        <w:numPr>
          <w:ilvl w:val="0"/>
          <w:numId w:val="15"/>
        </w:numPr>
      </w:pPr>
      <w:r w:rsidRPr="00700551">
        <w:t xml:space="preserve">how to get the chain back on if it falls </w:t>
      </w:r>
      <w:proofErr w:type="gramStart"/>
      <w:r w:rsidRPr="00700551">
        <w:t>off</w:t>
      </w:r>
      <w:proofErr w:type="gramEnd"/>
    </w:p>
    <w:p w14:paraId="39D34619" w14:textId="77777777" w:rsidR="00700551" w:rsidRPr="00700551" w:rsidRDefault="00700551" w:rsidP="00FF691E">
      <w:pPr>
        <w:pStyle w:val="ListParagraph"/>
        <w:numPr>
          <w:ilvl w:val="0"/>
          <w:numId w:val="15"/>
        </w:numPr>
      </w:pPr>
      <w:r w:rsidRPr="00700551">
        <w:t xml:space="preserve">how to pump the tyres up and how much air is need for the type of </w:t>
      </w:r>
      <w:proofErr w:type="gramStart"/>
      <w:r w:rsidRPr="00700551">
        <w:t>riding</w:t>
      </w:r>
      <w:proofErr w:type="gramEnd"/>
      <w:r w:rsidRPr="00700551">
        <w:t xml:space="preserve"> </w:t>
      </w:r>
    </w:p>
    <w:p w14:paraId="79350857" w14:textId="77777777" w:rsidR="00700551" w:rsidRPr="00700551" w:rsidRDefault="00700551" w:rsidP="00FF691E">
      <w:pPr>
        <w:pStyle w:val="ListParagraph"/>
        <w:numPr>
          <w:ilvl w:val="0"/>
          <w:numId w:val="15"/>
        </w:numPr>
      </w:pPr>
      <w:r w:rsidRPr="00700551">
        <w:t>how to change a tyre.</w:t>
      </w:r>
    </w:p>
    <w:p w14:paraId="028DFAF4" w14:textId="77777777" w:rsidR="00700551" w:rsidRPr="00700551" w:rsidRDefault="00700551" w:rsidP="00700551">
      <w:r w:rsidRPr="00700551">
        <w:t xml:space="preserve">Some basic skills you could go over and get the students to practice over a designated course are: </w:t>
      </w:r>
    </w:p>
    <w:p w14:paraId="1BE1142C" w14:textId="77777777" w:rsidR="00700551" w:rsidRPr="00700551" w:rsidRDefault="00700551" w:rsidP="00FF691E">
      <w:pPr>
        <w:pStyle w:val="ListParagraph"/>
        <w:numPr>
          <w:ilvl w:val="0"/>
          <w:numId w:val="16"/>
        </w:numPr>
      </w:pPr>
      <w:r w:rsidRPr="00700551">
        <w:t>slowing down and braking</w:t>
      </w:r>
    </w:p>
    <w:p w14:paraId="24CF91F0" w14:textId="77777777" w:rsidR="00700551" w:rsidRPr="00700551" w:rsidRDefault="00700551" w:rsidP="00FF691E">
      <w:pPr>
        <w:pStyle w:val="ListParagraph"/>
        <w:numPr>
          <w:ilvl w:val="0"/>
          <w:numId w:val="16"/>
        </w:numPr>
      </w:pPr>
      <w:r w:rsidRPr="00700551">
        <w:t>riding up and down hills</w:t>
      </w:r>
    </w:p>
    <w:p w14:paraId="4A1E6646" w14:textId="77777777" w:rsidR="00700551" w:rsidRPr="00700551" w:rsidRDefault="00700551" w:rsidP="00FF691E">
      <w:pPr>
        <w:pStyle w:val="ListParagraph"/>
        <w:numPr>
          <w:ilvl w:val="0"/>
          <w:numId w:val="16"/>
        </w:numPr>
      </w:pPr>
      <w:r w:rsidRPr="00700551">
        <w:t>changing gears</w:t>
      </w:r>
    </w:p>
    <w:p w14:paraId="0B466D37" w14:textId="77777777" w:rsidR="00700551" w:rsidRPr="00700551" w:rsidRDefault="00700551" w:rsidP="00FF691E">
      <w:pPr>
        <w:pStyle w:val="ListParagraph"/>
        <w:numPr>
          <w:ilvl w:val="0"/>
          <w:numId w:val="16"/>
        </w:numPr>
      </w:pPr>
      <w:r w:rsidRPr="00700551">
        <w:t>leaning into corners</w:t>
      </w:r>
    </w:p>
    <w:p w14:paraId="27D88C08" w14:textId="77777777" w:rsidR="00700551" w:rsidRPr="00700551" w:rsidRDefault="00700551" w:rsidP="00FF691E">
      <w:pPr>
        <w:pStyle w:val="ListParagraph"/>
        <w:numPr>
          <w:ilvl w:val="0"/>
          <w:numId w:val="16"/>
        </w:numPr>
      </w:pPr>
      <w:r w:rsidRPr="00700551">
        <w:t xml:space="preserve">hand signals for turning, </w:t>
      </w:r>
      <w:proofErr w:type="gramStart"/>
      <w:r w:rsidRPr="00700551">
        <w:t>stopping</w:t>
      </w:r>
      <w:proofErr w:type="gramEnd"/>
      <w:r w:rsidRPr="00700551">
        <w:t xml:space="preserve"> and going around roundabouts.</w:t>
      </w:r>
    </w:p>
    <w:p w14:paraId="3980D976" w14:textId="77777777" w:rsidR="00700551" w:rsidRPr="00700551" w:rsidRDefault="00700551" w:rsidP="00700551"/>
    <w:p w14:paraId="1F235372" w14:textId="77777777" w:rsidR="00700551" w:rsidRPr="00700551" w:rsidRDefault="00700551" w:rsidP="00700551">
      <w:r w:rsidRPr="00700551">
        <w:lastRenderedPageBreak/>
        <w:t>If time permits, you may choose to set up some relays that require students to use some of the above skills while riding. Ensure students are taking necessary care to correctly adjust bikes and helmets if sharing.  </w:t>
      </w:r>
    </w:p>
    <w:p w14:paraId="542415F7" w14:textId="77777777" w:rsidR="00700551" w:rsidRPr="00700551" w:rsidRDefault="00700551" w:rsidP="00700551">
      <w:r w:rsidRPr="00700551">
        <w:t xml:space="preserve">Discuss risks that could occur during a practical bike session. Ask the students to get into small groups and identify risks or hazards in today’s session. With each risk, come up with an appropriate way to minimise or eliminate these from a session they might run. </w:t>
      </w:r>
    </w:p>
    <w:p w14:paraId="076B8C5C" w14:textId="77777777" w:rsidR="00700551" w:rsidRPr="00700551" w:rsidRDefault="00700551" w:rsidP="00700551">
      <w:r w:rsidRPr="00700551">
        <w:t>Get the students to share ideas with the class.   </w:t>
      </w:r>
    </w:p>
    <w:tbl>
      <w:tblPr>
        <w:tblStyle w:val="TableGrid"/>
        <w:tblW w:w="0" w:type="auto"/>
        <w:tblLook w:val="04A0" w:firstRow="1" w:lastRow="0" w:firstColumn="1" w:lastColumn="0" w:noHBand="0" w:noVBand="1"/>
      </w:tblPr>
      <w:tblGrid>
        <w:gridCol w:w="9402"/>
      </w:tblGrid>
      <w:tr w:rsidR="00FF691E" w14:paraId="35F3B6FA" w14:textId="77777777" w:rsidTr="00FF691E">
        <w:tc>
          <w:tcPr>
            <w:tcW w:w="9402" w:type="dxa"/>
            <w:tcBorders>
              <w:top w:val="nil"/>
              <w:left w:val="nil"/>
              <w:bottom w:val="nil"/>
              <w:right w:val="nil"/>
            </w:tcBorders>
            <w:shd w:val="clear" w:color="auto" w:fill="CDE4F4"/>
          </w:tcPr>
          <w:p w14:paraId="32C52E3C" w14:textId="77777777" w:rsidR="00FF691E" w:rsidRPr="00700551" w:rsidRDefault="00FF691E" w:rsidP="00FF691E">
            <w:pPr>
              <w:pStyle w:val="Heading3"/>
            </w:pPr>
            <w:r w:rsidRPr="00700551">
              <w:t>Teacher notes</w:t>
            </w:r>
          </w:p>
          <w:p w14:paraId="518B6F4A" w14:textId="77777777" w:rsidR="00FF691E" w:rsidRPr="00700551" w:rsidRDefault="00FF691E" w:rsidP="00FF691E">
            <w:pPr>
              <w:spacing w:after="120"/>
            </w:pPr>
            <w:r w:rsidRPr="00700551">
              <w:t>The purpose of covering the bike basics is to ensure all the students are equipped with knowledge to share with participants later in the unit. Bike basics could be taught by direct instruction or by asking the students to work through a checklist which requires skills to be signed off.</w:t>
            </w:r>
          </w:p>
          <w:p w14:paraId="6D394C43" w14:textId="77777777" w:rsidR="00FF691E" w:rsidRPr="00700551" w:rsidRDefault="00FF691E" w:rsidP="00FF691E">
            <w:pPr>
              <w:spacing w:after="120"/>
            </w:pPr>
            <w:r w:rsidRPr="00700551">
              <w:t xml:space="preserve">Getting the students moving is important for engagement and will allow students to make relational links between different ideas. During the practical activities, ensure they adhere to safety of self and others. This is a great modelling opportunity for the teacher with the cycling development programme in mind. Challenge the students to practice different skills. For those who find some of these activities very easy, ask them to help others. </w:t>
            </w:r>
          </w:p>
          <w:p w14:paraId="4A2F9323" w14:textId="77777777" w:rsidR="00FF691E" w:rsidRPr="00700551" w:rsidRDefault="00FF691E" w:rsidP="00FF691E">
            <w:pPr>
              <w:spacing w:after="120"/>
            </w:pPr>
            <w:r w:rsidRPr="00700551">
              <w:t xml:space="preserve">If students are sharing bikes and helmets, make sure they are correctly adjusted prior to use. </w:t>
            </w:r>
          </w:p>
          <w:p w14:paraId="1E2C75AA" w14:textId="77777777" w:rsidR="00FF691E" w:rsidRPr="00700551" w:rsidRDefault="00FF691E" w:rsidP="00FF691E">
            <w:pPr>
              <w:spacing w:after="120"/>
            </w:pPr>
            <w:r w:rsidRPr="00700551">
              <w:t xml:space="preserve">When you ask the students to identify potential risks from the lesson you may get points such as: people not wearing the helmet correctly, people going too fast downhill, coming off a bike while going on uneven ground. From there, ask students to explain how they would minimise or eliminate these risks from the session. An example – make sure that each time a person rides their bike, another student checks their helmet. </w:t>
            </w:r>
          </w:p>
          <w:p w14:paraId="2AAACD55" w14:textId="77777777" w:rsidR="00FF691E" w:rsidRPr="00700551" w:rsidRDefault="00FF691E" w:rsidP="00FF691E">
            <w:pPr>
              <w:spacing w:after="120"/>
            </w:pPr>
            <w:r w:rsidRPr="00700551">
              <w:t xml:space="preserve">Only those who feel comfortable and in control can go down the hills. Lastly, cones should be put over and around areas of ground that are </w:t>
            </w:r>
            <w:proofErr w:type="gramStart"/>
            <w:r w:rsidRPr="00700551">
              <w:t>uneven</w:t>
            </w:r>
            <w:proofErr w:type="gramEnd"/>
            <w:r w:rsidRPr="00700551">
              <w:t xml:space="preserve"> and those areas are pointed out prior to cycling.    </w:t>
            </w:r>
          </w:p>
          <w:p w14:paraId="7593EFCC" w14:textId="77777777" w:rsidR="00FF691E" w:rsidRPr="00700551" w:rsidRDefault="00FF691E" w:rsidP="00FF691E">
            <w:pPr>
              <w:pStyle w:val="Heading3"/>
            </w:pPr>
            <w:r w:rsidRPr="00700551">
              <w:t>Resources</w:t>
            </w:r>
          </w:p>
          <w:p w14:paraId="47634E9C" w14:textId="77777777" w:rsidR="00FF691E" w:rsidRPr="00700551" w:rsidRDefault="00FF691E" w:rsidP="00FF691E">
            <w:pPr>
              <w:spacing w:after="120"/>
            </w:pPr>
            <w:r w:rsidRPr="00700551">
              <w:t>Bikes, helmets, cones other markers for a potential bike course, sports fields and or tennis courts, bike pump, student device, or paper and pen.</w:t>
            </w:r>
          </w:p>
          <w:p w14:paraId="288FF697" w14:textId="77777777" w:rsidR="00FF691E" w:rsidRDefault="00FF691E" w:rsidP="00700551"/>
        </w:tc>
      </w:tr>
    </w:tbl>
    <w:p w14:paraId="1ED6AA4D" w14:textId="77777777" w:rsidR="00FF691E" w:rsidRDefault="00FF691E" w:rsidP="00700551"/>
    <w:p w14:paraId="717DDE1F" w14:textId="77777777" w:rsidR="00700551" w:rsidRPr="00700551" w:rsidRDefault="00700551" w:rsidP="00FF691E">
      <w:pPr>
        <w:pStyle w:val="Heading1"/>
      </w:pPr>
      <w:r w:rsidRPr="00700551">
        <w:t xml:space="preserve">Lesson 3 – what are the benefits of cycling? </w:t>
      </w:r>
    </w:p>
    <w:p w14:paraId="04BF49E5" w14:textId="77777777" w:rsidR="00700551" w:rsidRPr="00700551" w:rsidRDefault="00700551" w:rsidP="00FF691E">
      <w:pPr>
        <w:pStyle w:val="Heading2"/>
      </w:pPr>
      <w:r w:rsidRPr="00700551">
        <w:t>Big ideas and key skills</w:t>
      </w:r>
    </w:p>
    <w:p w14:paraId="398288C5" w14:textId="77777777" w:rsidR="00700551" w:rsidRPr="00700551" w:rsidRDefault="00700551" w:rsidP="00FF691E">
      <w:pPr>
        <w:pStyle w:val="ListParagraph"/>
        <w:numPr>
          <w:ilvl w:val="0"/>
          <w:numId w:val="17"/>
        </w:numPr>
      </w:pPr>
      <w:r w:rsidRPr="00700551">
        <w:t>Gain a wider understanding for how an increase in cycling could impact society.</w:t>
      </w:r>
    </w:p>
    <w:p w14:paraId="5FC5B858" w14:textId="77777777" w:rsidR="00700551" w:rsidRPr="00700551" w:rsidRDefault="00700551" w:rsidP="00FF691E">
      <w:pPr>
        <w:pStyle w:val="ListParagraph"/>
        <w:numPr>
          <w:ilvl w:val="0"/>
          <w:numId w:val="17"/>
        </w:numPr>
      </w:pPr>
      <w:r w:rsidRPr="00700551">
        <w:t>Interpret text.</w:t>
      </w:r>
    </w:p>
    <w:p w14:paraId="3F3DEC73" w14:textId="77777777" w:rsidR="00700551" w:rsidRPr="00700551" w:rsidRDefault="00700551" w:rsidP="00FF691E">
      <w:pPr>
        <w:pStyle w:val="ListParagraph"/>
        <w:numPr>
          <w:ilvl w:val="0"/>
          <w:numId w:val="17"/>
        </w:numPr>
      </w:pPr>
      <w:r w:rsidRPr="00700551">
        <w:t xml:space="preserve">Relate to others. </w:t>
      </w:r>
    </w:p>
    <w:p w14:paraId="5CA067E0" w14:textId="77777777" w:rsidR="00700551" w:rsidRPr="00700551" w:rsidRDefault="00700551" w:rsidP="00434733">
      <w:pPr>
        <w:pStyle w:val="Heading2"/>
      </w:pPr>
      <w:r w:rsidRPr="00700551">
        <w:t>Activities</w:t>
      </w:r>
    </w:p>
    <w:p w14:paraId="10BDD970" w14:textId="77777777" w:rsidR="00700551" w:rsidRPr="00700551" w:rsidRDefault="00700551" w:rsidP="00700551">
      <w:r w:rsidRPr="00700551">
        <w:t xml:space="preserve">Watch the clip about cycling in the Netherlands to set the scene. </w:t>
      </w:r>
    </w:p>
    <w:p w14:paraId="5E4B6817" w14:textId="77777777" w:rsidR="00700551" w:rsidRPr="00700551" w:rsidRDefault="00000000" w:rsidP="00700551">
      <w:hyperlink r:id="rId26" w:history="1">
        <w:r w:rsidR="00700551" w:rsidRPr="00700551">
          <w:rPr>
            <w:rStyle w:val="Hyperlink"/>
            <w:lang w:eastAsia="en-NZ"/>
          </w:rPr>
          <w:t>Why the Dutch ride bikes</w:t>
        </w:r>
      </w:hyperlink>
    </w:p>
    <w:p w14:paraId="0DE5225C" w14:textId="77777777" w:rsidR="00700551" w:rsidRPr="00700551" w:rsidRDefault="00700551" w:rsidP="00700551">
      <w:r w:rsidRPr="00700551">
        <w:t xml:space="preserve">Ask what students were surprised to see, what they were interested in or how cycling seems to compare to New Zealand. </w:t>
      </w:r>
    </w:p>
    <w:p w14:paraId="2A63DB65" w14:textId="77777777" w:rsidR="00700551" w:rsidRPr="00700551" w:rsidRDefault="00700551" w:rsidP="00700551">
      <w:r w:rsidRPr="00700551">
        <w:t>Invite the students to form small groups. Provide each group with a reading from the list below. Ask them to read over the text and perform a PMI (Positives, Minuses and what was Interesting) about the given text.</w:t>
      </w:r>
    </w:p>
    <w:p w14:paraId="53E47F77" w14:textId="77777777" w:rsidR="00700551" w:rsidRPr="00700551" w:rsidRDefault="00000000" w:rsidP="00700551">
      <w:hyperlink r:id="rId27" w:history="1">
        <w:r w:rsidR="00700551" w:rsidRPr="00467084">
          <w:rPr>
            <w:rStyle w:val="Hyperlink"/>
            <w:lang w:eastAsia="en-NZ"/>
          </w:rPr>
          <w:t>It's official: cycling makes you happier</w:t>
        </w:r>
        <w:r w:rsidR="00700551" w:rsidRPr="00700551">
          <w:rPr>
            <w:rStyle w:val="Hyperlink"/>
            <w:lang w:eastAsia="en-NZ"/>
          </w:rPr>
          <w:t xml:space="preserve"> (Cycling Weekly UK)</w:t>
        </w:r>
      </w:hyperlink>
      <w:r w:rsidR="00700551" w:rsidRPr="00700551">
        <w:t xml:space="preserve"> </w:t>
      </w:r>
    </w:p>
    <w:p w14:paraId="7FFAE6E5" w14:textId="77777777" w:rsidR="00700551" w:rsidRPr="00547EF1" w:rsidRDefault="00000000" w:rsidP="00700551">
      <w:hyperlink r:id="rId28" w:history="1">
        <w:r w:rsidR="00700551" w:rsidRPr="00547EF1">
          <w:rPr>
            <w:rStyle w:val="Hyperlink"/>
          </w:rPr>
          <w:t>Benefits of cycling to work outweigh damage caused by pollution, study claims</w:t>
        </w:r>
        <w:r w:rsidR="00700551" w:rsidRPr="00700551">
          <w:rPr>
            <w:rStyle w:val="Hyperlink"/>
          </w:rPr>
          <w:t xml:space="preserve"> (Cycling Weekly UK)</w:t>
        </w:r>
      </w:hyperlink>
    </w:p>
    <w:p w14:paraId="5778EA42" w14:textId="77777777" w:rsidR="00700551" w:rsidRPr="00576617" w:rsidRDefault="00000000" w:rsidP="00700551">
      <w:hyperlink r:id="rId29" w:history="1">
        <w:r w:rsidR="00700551" w:rsidRPr="00576617">
          <w:rPr>
            <w:rStyle w:val="Hyperlink"/>
          </w:rPr>
          <w:t>Bike riders save economy $21 on each commute</w:t>
        </w:r>
        <w:r w:rsidR="00700551" w:rsidRPr="00700551">
          <w:rPr>
            <w:rStyle w:val="Hyperlink"/>
          </w:rPr>
          <w:t xml:space="preserve"> (Sydney Morning Herald)</w:t>
        </w:r>
      </w:hyperlink>
    </w:p>
    <w:p w14:paraId="54BFC49C" w14:textId="77777777" w:rsidR="00700551" w:rsidRPr="00700551" w:rsidRDefault="00000000" w:rsidP="00700551">
      <w:hyperlink r:id="rId30" w:history="1">
        <w:r w:rsidR="00700551" w:rsidRPr="00700551">
          <w:rPr>
            <w:rStyle w:val="Hyperlink"/>
          </w:rPr>
          <w:t>Benefits of cycling (Grownups)</w:t>
        </w:r>
      </w:hyperlink>
    </w:p>
    <w:p w14:paraId="5BE67E52" w14:textId="77777777" w:rsidR="00700551" w:rsidRPr="00700551" w:rsidRDefault="00000000" w:rsidP="00700551">
      <w:hyperlink r:id="rId31" w:history="1">
        <w:r w:rsidR="00700551" w:rsidRPr="00700551">
          <w:rPr>
            <w:rStyle w:val="Hyperlink"/>
          </w:rPr>
          <w:t>Benefits of investing in cycling in New Zealand communities (Waka Kotahi)</w:t>
        </w:r>
      </w:hyperlink>
    </w:p>
    <w:p w14:paraId="3488EDFA" w14:textId="77777777" w:rsidR="00700551" w:rsidRPr="00700551" w:rsidRDefault="00700551" w:rsidP="00700551">
      <w:r w:rsidRPr="00700551">
        <w:t xml:space="preserve">Ask students to share their reflections with the rest of the class. </w:t>
      </w:r>
    </w:p>
    <w:p w14:paraId="041E4FAA" w14:textId="77777777" w:rsidR="00700551" w:rsidRPr="00700551" w:rsidRDefault="00700551" w:rsidP="00434733">
      <w:pPr>
        <w:pStyle w:val="Heading3"/>
      </w:pPr>
      <w:r w:rsidRPr="00700551">
        <w:t>Mini debates</w:t>
      </w:r>
    </w:p>
    <w:p w14:paraId="19E2D6F2" w14:textId="77777777" w:rsidR="00700551" w:rsidRPr="00700551" w:rsidRDefault="00700551" w:rsidP="00700551">
      <w:r w:rsidRPr="00700551">
        <w:t xml:space="preserve">Divide students into small teams to come up with arguments they could use in a debate. Divide the class and get half the of groups to argue for the continued use of cars in our local communities while the other half argue for cycling becoming the main mode of transport. </w:t>
      </w:r>
    </w:p>
    <w:tbl>
      <w:tblPr>
        <w:tblStyle w:val="TableGrid"/>
        <w:tblW w:w="0" w:type="auto"/>
        <w:tblLook w:val="04A0" w:firstRow="1" w:lastRow="0" w:firstColumn="1" w:lastColumn="0" w:noHBand="0" w:noVBand="1"/>
      </w:tblPr>
      <w:tblGrid>
        <w:gridCol w:w="9402"/>
      </w:tblGrid>
      <w:tr w:rsidR="00434733" w14:paraId="457FF08F" w14:textId="77777777" w:rsidTr="00434733">
        <w:tc>
          <w:tcPr>
            <w:tcW w:w="9402" w:type="dxa"/>
            <w:tcBorders>
              <w:top w:val="nil"/>
              <w:left w:val="nil"/>
              <w:bottom w:val="nil"/>
              <w:right w:val="nil"/>
            </w:tcBorders>
            <w:shd w:val="clear" w:color="auto" w:fill="CDE4F4"/>
          </w:tcPr>
          <w:p w14:paraId="292243B7" w14:textId="77777777" w:rsidR="00434733" w:rsidRPr="00700551" w:rsidRDefault="00434733" w:rsidP="00434733">
            <w:pPr>
              <w:pStyle w:val="Heading3"/>
            </w:pPr>
            <w:r w:rsidRPr="00700551">
              <w:t>Teacher notes</w:t>
            </w:r>
          </w:p>
          <w:p w14:paraId="228C8EA3" w14:textId="77777777" w:rsidR="00434733" w:rsidRPr="00700551" w:rsidRDefault="00434733" w:rsidP="00434733">
            <w:pPr>
              <w:spacing w:after="120"/>
            </w:pPr>
            <w:r w:rsidRPr="00700551">
              <w:t xml:space="preserve">By watching the clip about the Netherlands, the students are starting to think about and ask questions about the prevalence of cycling in their own community. </w:t>
            </w:r>
          </w:p>
          <w:p w14:paraId="0548BDD0" w14:textId="77777777" w:rsidR="00434733" w:rsidRPr="00700551" w:rsidRDefault="00434733" w:rsidP="00434733">
            <w:pPr>
              <w:spacing w:after="120"/>
            </w:pPr>
            <w:r w:rsidRPr="00700551">
              <w:t>The text examples all paint a very rosy picture of cycling. From a critical perspective, it may be worth adding some conflicting text or at least encourage students to challenge some points.</w:t>
            </w:r>
          </w:p>
          <w:p w14:paraId="52A689B0" w14:textId="77777777" w:rsidR="00434733" w:rsidRPr="00700551" w:rsidRDefault="00434733" w:rsidP="00434733">
            <w:pPr>
              <w:spacing w:after="120"/>
            </w:pPr>
            <w:r w:rsidRPr="00700551">
              <w:t xml:space="preserve">The debates should allow points from the previous readings to emerge and give students the chance to express their own perspectives. </w:t>
            </w:r>
          </w:p>
          <w:p w14:paraId="59FCF675" w14:textId="77777777" w:rsidR="00434733" w:rsidRPr="00700551" w:rsidRDefault="00434733" w:rsidP="00434733">
            <w:pPr>
              <w:pStyle w:val="Heading3"/>
            </w:pPr>
            <w:r w:rsidRPr="00700551">
              <w:t>Resources</w:t>
            </w:r>
          </w:p>
          <w:p w14:paraId="5887D852" w14:textId="77777777" w:rsidR="00434733" w:rsidRPr="00700551" w:rsidRDefault="00434733" w:rsidP="00434733">
            <w:pPr>
              <w:spacing w:after="120"/>
            </w:pPr>
            <w:r w:rsidRPr="00700551">
              <w:t xml:space="preserve">Screen, devices or handouts of readings, </w:t>
            </w:r>
            <w:proofErr w:type="gramStart"/>
            <w:r w:rsidRPr="00700551">
              <w:t>devices</w:t>
            </w:r>
            <w:proofErr w:type="gramEnd"/>
            <w:r w:rsidRPr="00700551">
              <w:t xml:space="preserve"> or paper for PMI activity.</w:t>
            </w:r>
          </w:p>
          <w:p w14:paraId="28AB0F8A" w14:textId="77777777" w:rsidR="00434733" w:rsidRDefault="00434733" w:rsidP="00700551"/>
        </w:tc>
      </w:tr>
    </w:tbl>
    <w:p w14:paraId="6F8B4242" w14:textId="77777777" w:rsidR="00434733" w:rsidRDefault="00434733" w:rsidP="00700551"/>
    <w:p w14:paraId="54266705" w14:textId="77777777" w:rsidR="00700551" w:rsidRPr="00700551" w:rsidRDefault="00700551" w:rsidP="00434733">
      <w:pPr>
        <w:pStyle w:val="Heading1"/>
      </w:pPr>
      <w:r w:rsidRPr="00700551">
        <w:t xml:space="preserve">Lesson 4 – on the bikes </w:t>
      </w:r>
    </w:p>
    <w:p w14:paraId="3C4B8CAF" w14:textId="77777777" w:rsidR="00700551" w:rsidRPr="00700551" w:rsidRDefault="00700551" w:rsidP="00434733">
      <w:pPr>
        <w:pStyle w:val="Heading2"/>
      </w:pPr>
      <w:r w:rsidRPr="00700551">
        <w:t xml:space="preserve">Big ideas and key skills </w:t>
      </w:r>
    </w:p>
    <w:p w14:paraId="3960D8A3" w14:textId="77777777" w:rsidR="00700551" w:rsidRPr="00700551" w:rsidRDefault="00700551" w:rsidP="00434733">
      <w:pPr>
        <w:pStyle w:val="ListParagraph"/>
        <w:numPr>
          <w:ilvl w:val="0"/>
          <w:numId w:val="18"/>
        </w:numPr>
      </w:pPr>
      <w:r w:rsidRPr="00700551">
        <w:t xml:space="preserve">Recap bike basics. </w:t>
      </w:r>
    </w:p>
    <w:p w14:paraId="5363AE7E" w14:textId="77777777" w:rsidR="00700551" w:rsidRPr="00700551" w:rsidRDefault="00700551" w:rsidP="00434733">
      <w:pPr>
        <w:pStyle w:val="ListParagraph"/>
        <w:numPr>
          <w:ilvl w:val="0"/>
          <w:numId w:val="18"/>
        </w:numPr>
      </w:pPr>
      <w:r w:rsidRPr="00700551">
        <w:t>Gain understanding around cycling with others.</w:t>
      </w:r>
    </w:p>
    <w:p w14:paraId="322A0A57" w14:textId="77777777" w:rsidR="00700551" w:rsidRPr="00700551" w:rsidRDefault="00700551" w:rsidP="00434733">
      <w:pPr>
        <w:pStyle w:val="ListParagraph"/>
        <w:numPr>
          <w:ilvl w:val="0"/>
          <w:numId w:val="18"/>
        </w:numPr>
      </w:pPr>
      <w:r w:rsidRPr="00700551">
        <w:t>Road rules for cyclists.</w:t>
      </w:r>
    </w:p>
    <w:p w14:paraId="11DB7B08" w14:textId="77777777" w:rsidR="00700551" w:rsidRPr="00700551" w:rsidRDefault="00700551" w:rsidP="00434733">
      <w:pPr>
        <w:pStyle w:val="ListParagraph"/>
        <w:numPr>
          <w:ilvl w:val="0"/>
          <w:numId w:val="18"/>
        </w:numPr>
      </w:pPr>
      <w:r w:rsidRPr="00700551">
        <w:t>Keep ourselves and others safe on the road.</w:t>
      </w:r>
    </w:p>
    <w:p w14:paraId="2C0BAA10" w14:textId="77777777" w:rsidR="00700551" w:rsidRPr="00700551" w:rsidRDefault="00700551" w:rsidP="00434733">
      <w:pPr>
        <w:pStyle w:val="Heading2"/>
      </w:pPr>
      <w:r w:rsidRPr="00700551">
        <w:t xml:space="preserve">Activities </w:t>
      </w:r>
    </w:p>
    <w:p w14:paraId="5687FE94" w14:textId="2FE5267C" w:rsidR="00700551" w:rsidRPr="00700551" w:rsidRDefault="00700551" w:rsidP="00700551">
      <w:r w:rsidRPr="00700551">
        <w:t xml:space="preserve">Recap basics </w:t>
      </w:r>
      <w:r w:rsidR="003155B9">
        <w:t xml:space="preserve">– </w:t>
      </w:r>
      <w:r w:rsidRPr="00700551">
        <w:t xml:space="preserve">ask students to pair up and review the key points from the previous practical lesson as if they were teaching their partner and then swap over. </w:t>
      </w:r>
    </w:p>
    <w:p w14:paraId="3A3E5AA5" w14:textId="77777777" w:rsidR="00700551" w:rsidRPr="00700551" w:rsidRDefault="00700551" w:rsidP="00700551">
      <w:r w:rsidRPr="00700551">
        <w:t xml:space="preserve">Share with students: </w:t>
      </w:r>
    </w:p>
    <w:p w14:paraId="05282E7B" w14:textId="77777777" w:rsidR="00700551" w:rsidRPr="00700551" w:rsidRDefault="00000000" w:rsidP="00700551">
      <w:hyperlink r:id="rId32" w:history="1">
        <w:r w:rsidR="00700551" w:rsidRPr="00700551">
          <w:rPr>
            <w:rStyle w:val="Hyperlink"/>
          </w:rPr>
          <w:t>The code for cycling</w:t>
        </w:r>
      </w:hyperlink>
    </w:p>
    <w:p w14:paraId="718BE38C" w14:textId="77777777" w:rsidR="00700551" w:rsidRPr="00700551" w:rsidRDefault="00700551" w:rsidP="00700551">
      <w:r w:rsidRPr="00700551">
        <w:t>Ask them to come up with rules they believe are the most important to ensure cyclist keep themselves safe while on the road.</w:t>
      </w:r>
    </w:p>
    <w:p w14:paraId="1EA55AE9" w14:textId="77777777" w:rsidR="00700551" w:rsidRPr="00700551" w:rsidRDefault="00700551" w:rsidP="00700551">
      <w:r w:rsidRPr="00700551">
        <w:t xml:space="preserve">Get the students to practice riding in small groups on the sports field or tennis courts. Get them to practice hand signals and explain the importance of communication while riding with others </w:t>
      </w:r>
      <w:proofErr w:type="gramStart"/>
      <w:r w:rsidRPr="00700551">
        <w:t>e.g.</w:t>
      </w:r>
      <w:proofErr w:type="gramEnd"/>
      <w:r w:rsidRPr="00700551">
        <w:t xml:space="preserve"> hand signals for turning, slowing down or stopping and pointing out hazards. </w:t>
      </w:r>
    </w:p>
    <w:p w14:paraId="489D6998" w14:textId="77777777" w:rsidR="00700551" w:rsidRPr="00700551" w:rsidRDefault="00700551" w:rsidP="00700551">
      <w:r w:rsidRPr="00700551">
        <w:lastRenderedPageBreak/>
        <w:t xml:space="preserve">Also, get the students to practice keeping a safe distance between each rider’s wheels. If there is extra time, team time trials could be set up to give the students a competitive activity. The focus of the time trial should be the better they work as a group the better they will perform. </w:t>
      </w:r>
    </w:p>
    <w:p w14:paraId="59E8DAF6" w14:textId="77777777" w:rsidR="00700551" w:rsidRPr="00700551" w:rsidRDefault="00700551" w:rsidP="00700551">
      <w:r w:rsidRPr="00700551">
        <w:t xml:space="preserve">Discuss the implications of riding with others on the road; what do they need to be mindful of when riding with others in relation to safety and sharing the road with others. </w:t>
      </w:r>
    </w:p>
    <w:p w14:paraId="12C3DE40" w14:textId="4BE86A37" w:rsidR="00434733" w:rsidRDefault="00700551" w:rsidP="00700551">
      <w:r w:rsidRPr="00700551">
        <w:t xml:space="preserve">Full class discussion </w:t>
      </w:r>
      <w:r w:rsidR="003C4FDE">
        <w:t xml:space="preserve">– </w:t>
      </w:r>
      <w:r w:rsidRPr="00700551">
        <w:t xml:space="preserve">how could we take the important points around road rules and safety and put this into a cycling development programme? </w:t>
      </w:r>
    </w:p>
    <w:tbl>
      <w:tblPr>
        <w:tblStyle w:val="TableGrid"/>
        <w:tblW w:w="0" w:type="auto"/>
        <w:tblLook w:val="04A0" w:firstRow="1" w:lastRow="0" w:firstColumn="1" w:lastColumn="0" w:noHBand="0" w:noVBand="1"/>
      </w:tblPr>
      <w:tblGrid>
        <w:gridCol w:w="9402"/>
      </w:tblGrid>
      <w:tr w:rsidR="00434733" w14:paraId="56D87491" w14:textId="77777777" w:rsidTr="00434733">
        <w:tc>
          <w:tcPr>
            <w:tcW w:w="9402" w:type="dxa"/>
            <w:tcBorders>
              <w:top w:val="nil"/>
              <w:left w:val="nil"/>
              <w:bottom w:val="nil"/>
              <w:right w:val="nil"/>
            </w:tcBorders>
            <w:shd w:val="clear" w:color="auto" w:fill="CDE4F4"/>
          </w:tcPr>
          <w:p w14:paraId="49ED66A9" w14:textId="77777777" w:rsidR="00434733" w:rsidRPr="00700551" w:rsidRDefault="00434733" w:rsidP="00434733">
            <w:pPr>
              <w:pStyle w:val="Heading3"/>
            </w:pPr>
            <w:r w:rsidRPr="00700551">
              <w:t>Teacher notes</w:t>
            </w:r>
          </w:p>
          <w:p w14:paraId="33884B32" w14:textId="77777777" w:rsidR="00434733" w:rsidRPr="00700551" w:rsidRDefault="00434733" w:rsidP="00434733">
            <w:pPr>
              <w:spacing w:after="120"/>
            </w:pPr>
            <w:r w:rsidRPr="00700551">
              <w:t xml:space="preserve">Recapping the basics ensures everyone has a good understanding so they can empower others with that knowledge later in the unit. </w:t>
            </w:r>
          </w:p>
          <w:p w14:paraId="0EB982ED" w14:textId="77777777" w:rsidR="00434733" w:rsidRPr="00700551" w:rsidRDefault="00434733" w:rsidP="00434733">
            <w:pPr>
              <w:spacing w:after="120"/>
            </w:pPr>
            <w:r w:rsidRPr="00700551">
              <w:t xml:space="preserve">When looking at the code for cycling, steer students in the direction of the rules and responsibilities sections if time is limited. </w:t>
            </w:r>
          </w:p>
          <w:p w14:paraId="7DE075B1" w14:textId="77777777" w:rsidR="00434733" w:rsidRPr="00700551" w:rsidRDefault="00434733" w:rsidP="00434733">
            <w:pPr>
              <w:spacing w:after="120"/>
            </w:pPr>
            <w:r w:rsidRPr="00700551">
              <w:t xml:space="preserve">Practical demonstrations will be important when explaining points regarding cycling in groups. </w:t>
            </w:r>
          </w:p>
          <w:p w14:paraId="270FFEF7" w14:textId="77777777" w:rsidR="00434733" w:rsidRPr="00700551" w:rsidRDefault="00434733" w:rsidP="00434733">
            <w:pPr>
              <w:pStyle w:val="Heading3"/>
            </w:pPr>
            <w:r w:rsidRPr="00700551">
              <w:t>Resources</w:t>
            </w:r>
          </w:p>
          <w:p w14:paraId="49E7A602" w14:textId="2C2331DF" w:rsidR="00434733" w:rsidRDefault="00434733" w:rsidP="00434733">
            <w:pPr>
              <w:spacing w:after="120"/>
            </w:pPr>
            <w:r w:rsidRPr="00700551">
              <w:t>Bikes, helmets, cones other markers for a potential bike course, sports fields and or tennis courts, bike pump, student device, or paper and pen.</w:t>
            </w:r>
          </w:p>
        </w:tc>
      </w:tr>
    </w:tbl>
    <w:p w14:paraId="5524FB0A" w14:textId="6CF87596" w:rsidR="00700551" w:rsidRPr="00700551" w:rsidRDefault="00700551" w:rsidP="00700551">
      <w:r w:rsidRPr="00700551">
        <w:t>     </w:t>
      </w:r>
    </w:p>
    <w:p w14:paraId="51127960" w14:textId="77777777" w:rsidR="00700551" w:rsidRPr="00700551" w:rsidRDefault="00700551" w:rsidP="00434733">
      <w:pPr>
        <w:pStyle w:val="Heading1"/>
      </w:pPr>
      <w:r w:rsidRPr="00700551">
        <w:t xml:space="preserve">Lesson 5 – the impact that increased cycling could have on </w:t>
      </w:r>
      <w:proofErr w:type="gramStart"/>
      <w:r w:rsidRPr="00700551">
        <w:t>hauora</w:t>
      </w:r>
      <w:proofErr w:type="gramEnd"/>
      <w:r w:rsidRPr="00700551">
        <w:t xml:space="preserve"> </w:t>
      </w:r>
    </w:p>
    <w:p w14:paraId="14828059" w14:textId="77777777" w:rsidR="00700551" w:rsidRPr="00700551" w:rsidRDefault="00700551" w:rsidP="00434733">
      <w:pPr>
        <w:pStyle w:val="Heading2"/>
      </w:pPr>
      <w:r w:rsidRPr="00700551">
        <w:t xml:space="preserve">Big ideas and key skills </w:t>
      </w:r>
    </w:p>
    <w:p w14:paraId="6D829A5D" w14:textId="77777777" w:rsidR="00700551" w:rsidRPr="00700551" w:rsidRDefault="00700551" w:rsidP="00434733">
      <w:pPr>
        <w:pStyle w:val="ListParagraph"/>
        <w:numPr>
          <w:ilvl w:val="0"/>
          <w:numId w:val="19"/>
        </w:numPr>
      </w:pPr>
      <w:r w:rsidRPr="00700551">
        <w:t>Explore the four dimensions of hauora and impact cycling could have on them.</w:t>
      </w:r>
    </w:p>
    <w:p w14:paraId="4668DF4A" w14:textId="77777777" w:rsidR="00700551" w:rsidRPr="00700551" w:rsidRDefault="00700551" w:rsidP="00434733">
      <w:pPr>
        <w:pStyle w:val="ListParagraph"/>
        <w:numPr>
          <w:ilvl w:val="0"/>
          <w:numId w:val="19"/>
        </w:numPr>
      </w:pPr>
      <w:r w:rsidRPr="00700551">
        <w:t>Express ideas creatively.</w:t>
      </w:r>
    </w:p>
    <w:p w14:paraId="404AFD50" w14:textId="77777777" w:rsidR="00700551" w:rsidRPr="00700551" w:rsidRDefault="00700551" w:rsidP="00434733">
      <w:pPr>
        <w:pStyle w:val="Heading2"/>
      </w:pPr>
      <w:r w:rsidRPr="00700551">
        <w:t xml:space="preserve">Activities </w:t>
      </w:r>
    </w:p>
    <w:p w14:paraId="17E4C154" w14:textId="50EEDF85" w:rsidR="00700551" w:rsidRPr="00700551" w:rsidRDefault="00700551" w:rsidP="00700551">
      <w:r w:rsidRPr="00700551">
        <w:t>Watch this short</w:t>
      </w:r>
      <w:r w:rsidR="00147580">
        <w:t xml:space="preserve"> video</w:t>
      </w:r>
      <w:r w:rsidRPr="00700551">
        <w:t xml:space="preserve"> to set the scene for a quick full class discussion on how cycling could positively impact on hauora of self and others:</w:t>
      </w:r>
    </w:p>
    <w:p w14:paraId="3DD97022" w14:textId="77777777" w:rsidR="00700551" w:rsidRPr="00700551" w:rsidRDefault="00000000" w:rsidP="00700551">
      <w:hyperlink r:id="rId33" w:history="1">
        <w:r w:rsidR="00700551" w:rsidRPr="00700551">
          <w:rPr>
            <w:rStyle w:val="Hyperlink"/>
            <w:lang w:eastAsia="en-NZ"/>
          </w:rPr>
          <w:t>Health benefits of cycling (YouTube)</w:t>
        </w:r>
      </w:hyperlink>
    </w:p>
    <w:p w14:paraId="59AFA02B" w14:textId="77777777" w:rsidR="00700551" w:rsidRPr="00700551" w:rsidRDefault="00700551" w:rsidP="00700551">
      <w:r w:rsidRPr="00700551">
        <w:t xml:space="preserve">For the remainder of this lesson, the students will create a presentation such as a poster, </w:t>
      </w:r>
      <w:proofErr w:type="gramStart"/>
      <w:r w:rsidRPr="00700551">
        <w:t>movie</w:t>
      </w:r>
      <w:proofErr w:type="gramEnd"/>
      <w:r w:rsidRPr="00700551">
        <w:t xml:space="preserve"> or animation to show how their own or others hauora could be enhanced by an increase in cycling.  </w:t>
      </w:r>
    </w:p>
    <w:tbl>
      <w:tblPr>
        <w:tblStyle w:val="TableGrid"/>
        <w:tblW w:w="0" w:type="auto"/>
        <w:tblLook w:val="04A0" w:firstRow="1" w:lastRow="0" w:firstColumn="1" w:lastColumn="0" w:noHBand="0" w:noVBand="1"/>
      </w:tblPr>
      <w:tblGrid>
        <w:gridCol w:w="9402"/>
      </w:tblGrid>
      <w:tr w:rsidR="00434733" w14:paraId="1DDB1CFB" w14:textId="77777777" w:rsidTr="00434733">
        <w:tc>
          <w:tcPr>
            <w:tcW w:w="9402" w:type="dxa"/>
            <w:tcBorders>
              <w:top w:val="nil"/>
              <w:left w:val="nil"/>
              <w:bottom w:val="nil"/>
              <w:right w:val="nil"/>
            </w:tcBorders>
            <w:shd w:val="clear" w:color="auto" w:fill="CDE4F4"/>
          </w:tcPr>
          <w:p w14:paraId="0B30ECC1" w14:textId="77777777" w:rsidR="00434733" w:rsidRPr="00700551" w:rsidRDefault="00434733" w:rsidP="00434733">
            <w:pPr>
              <w:pStyle w:val="Heading3"/>
            </w:pPr>
            <w:r w:rsidRPr="00700551">
              <w:t>Teacher notes</w:t>
            </w:r>
          </w:p>
          <w:p w14:paraId="6EF7651A" w14:textId="77777777" w:rsidR="00434733" w:rsidRPr="00700551" w:rsidRDefault="00434733" w:rsidP="00434733">
            <w:pPr>
              <w:spacing w:after="120"/>
            </w:pPr>
            <w:r w:rsidRPr="00700551">
              <w:t>With the focus on how cycling could positively impact on hauora it's important you have a good understanding of this concept. Hauora is the Māori name for total wellbeing.</w:t>
            </w:r>
          </w:p>
          <w:p w14:paraId="23EE911B" w14:textId="77777777" w:rsidR="00434733" w:rsidRPr="00700551" w:rsidRDefault="00000000" w:rsidP="00434733">
            <w:pPr>
              <w:spacing w:after="120"/>
            </w:pPr>
            <w:hyperlink r:id="rId34" w:history="1">
              <w:r w:rsidR="00434733" w:rsidRPr="00700551">
                <w:rPr>
                  <w:rStyle w:val="Hyperlink"/>
                </w:rPr>
                <w:t>What is hauora? (Health and PE)</w:t>
              </w:r>
            </w:hyperlink>
            <w:r w:rsidR="00434733" w:rsidRPr="00700551">
              <w:t xml:space="preserve"> </w:t>
            </w:r>
          </w:p>
          <w:p w14:paraId="124179A0" w14:textId="77777777" w:rsidR="00434733" w:rsidRPr="00700551" w:rsidRDefault="00434733" w:rsidP="00434733">
            <w:pPr>
              <w:spacing w:after="120"/>
            </w:pPr>
            <w:r w:rsidRPr="00700551">
              <w:t>The Hauora creation allows students to spend time exploring how their hauora could be enhanced.  </w:t>
            </w:r>
          </w:p>
          <w:p w14:paraId="74E3A72B" w14:textId="77777777" w:rsidR="00434733" w:rsidRPr="00700551" w:rsidRDefault="00434733" w:rsidP="00434733">
            <w:pPr>
              <w:pStyle w:val="Heading3"/>
            </w:pPr>
            <w:r w:rsidRPr="00700551">
              <w:t xml:space="preserve">Resources </w:t>
            </w:r>
          </w:p>
          <w:p w14:paraId="38F15874" w14:textId="270391C6" w:rsidR="00434733" w:rsidRDefault="00434733" w:rsidP="00434733">
            <w:pPr>
              <w:spacing w:after="120"/>
            </w:pPr>
            <w:r w:rsidRPr="00700551">
              <w:t xml:space="preserve">Screen, devices, paper, pens, magazines etc. </w:t>
            </w:r>
          </w:p>
        </w:tc>
      </w:tr>
    </w:tbl>
    <w:p w14:paraId="32CCB3EB" w14:textId="77777777" w:rsidR="00434733" w:rsidRDefault="00434733" w:rsidP="00700551"/>
    <w:p w14:paraId="3A5B34BC" w14:textId="77777777" w:rsidR="00434733" w:rsidRDefault="00434733">
      <w:pPr>
        <w:spacing w:line="240" w:lineRule="atLeast"/>
      </w:pPr>
      <w:r>
        <w:br w:type="page"/>
      </w:r>
    </w:p>
    <w:p w14:paraId="5B69C17E" w14:textId="2608CADD" w:rsidR="00700551" w:rsidRPr="00700551" w:rsidRDefault="00700551" w:rsidP="00434733">
      <w:pPr>
        <w:pStyle w:val="Heading1"/>
      </w:pPr>
      <w:r w:rsidRPr="00700551">
        <w:lastRenderedPageBreak/>
        <w:t xml:space="preserve">Lesson 6 &amp; 7 – preparing to meet the </w:t>
      </w:r>
      <w:proofErr w:type="gramStart"/>
      <w:r w:rsidRPr="00700551">
        <w:t>participants</w:t>
      </w:r>
      <w:proofErr w:type="gramEnd"/>
      <w:r w:rsidRPr="00700551">
        <w:t xml:space="preserve"> </w:t>
      </w:r>
    </w:p>
    <w:p w14:paraId="044BECB4" w14:textId="77777777" w:rsidR="00700551" w:rsidRPr="00700551" w:rsidRDefault="00700551" w:rsidP="00434733">
      <w:pPr>
        <w:pStyle w:val="Heading2"/>
      </w:pPr>
      <w:r w:rsidRPr="00700551">
        <w:t xml:space="preserve">Big ideas and key skills </w:t>
      </w:r>
    </w:p>
    <w:p w14:paraId="6FC45BC1" w14:textId="77777777" w:rsidR="00700551" w:rsidRPr="00700551" w:rsidRDefault="00700551" w:rsidP="00434733">
      <w:pPr>
        <w:pStyle w:val="ListParagraph"/>
        <w:numPr>
          <w:ilvl w:val="0"/>
          <w:numId w:val="20"/>
        </w:numPr>
      </w:pPr>
      <w:r w:rsidRPr="00700551">
        <w:t xml:space="preserve">Create the schedule for the pre-cycling development programme meeting. </w:t>
      </w:r>
    </w:p>
    <w:p w14:paraId="5B00EBF2" w14:textId="77777777" w:rsidR="00700551" w:rsidRPr="00700551" w:rsidRDefault="00700551" w:rsidP="00434733">
      <w:pPr>
        <w:pStyle w:val="ListParagraph"/>
        <w:numPr>
          <w:ilvl w:val="0"/>
          <w:numId w:val="20"/>
        </w:numPr>
      </w:pPr>
      <w:r w:rsidRPr="00700551">
        <w:t>Create simple practical pre-tests, interview questions, safety action plan for the meeting, and caregiver permission form.   </w:t>
      </w:r>
    </w:p>
    <w:p w14:paraId="4D6882BF" w14:textId="77777777" w:rsidR="00700551" w:rsidRPr="00700551" w:rsidRDefault="00700551" w:rsidP="00434733">
      <w:pPr>
        <w:pStyle w:val="Heading2"/>
      </w:pPr>
      <w:r w:rsidRPr="00700551">
        <w:t xml:space="preserve">Activities </w:t>
      </w:r>
    </w:p>
    <w:p w14:paraId="3D6CBF71" w14:textId="77777777" w:rsidR="00700551" w:rsidRPr="00700551" w:rsidRDefault="00700551" w:rsidP="00700551">
      <w:r w:rsidRPr="00700551">
        <w:t xml:space="preserve">Over the next couple of lessons, students prepare for when they meet the participants of their cycling development programme. This meeting will allow the students to get an idea of the participants’ previous experience with bikes, their ability and skills or knowledge they may want to enhance. </w:t>
      </w:r>
    </w:p>
    <w:p w14:paraId="0FF914AA" w14:textId="77777777" w:rsidR="00700551" w:rsidRPr="00700551" w:rsidRDefault="00700551" w:rsidP="00700551">
      <w:r w:rsidRPr="00700551">
        <w:t xml:space="preserve">The students will get 30 minutes with the participants on the day of this meeting. The students need to schedule in how they will introduce themselves, the practical bike tasks they will do with the participants to gauge their ability, what questions to ask the participants to find out previous experiences. </w:t>
      </w:r>
    </w:p>
    <w:p w14:paraId="619A8397" w14:textId="77777777" w:rsidR="00700551" w:rsidRPr="00700551" w:rsidRDefault="00700551" w:rsidP="00700551">
      <w:r w:rsidRPr="00700551">
        <w:t>The students will create a permission letter that explains to each participant’s caregivers the purpose of the cycling development programme. This will explain what the participant is likely to be doing, while also seeking permission for the participant to take part. Consent will be given for any photo or video taken of the participant to be used for the assessment phase. Students will also need to find out about any health issues. This form will need to be given to the participants prior to the first lesson of the cycling development programme.  </w:t>
      </w:r>
    </w:p>
    <w:p w14:paraId="7FB71CC8" w14:textId="77777777" w:rsidR="00700551" w:rsidRPr="00700551" w:rsidRDefault="00700551" w:rsidP="00700551">
      <w:r w:rsidRPr="00700551">
        <w:t>Lastly, the students need to prepare a Safety Action Plan for the meeting given the practical nature of parts of this meeting.              </w:t>
      </w:r>
    </w:p>
    <w:tbl>
      <w:tblPr>
        <w:tblStyle w:val="TableGrid"/>
        <w:tblW w:w="0" w:type="auto"/>
        <w:tblLook w:val="04A0" w:firstRow="1" w:lastRow="0" w:firstColumn="1" w:lastColumn="0" w:noHBand="0" w:noVBand="1"/>
      </w:tblPr>
      <w:tblGrid>
        <w:gridCol w:w="9402"/>
      </w:tblGrid>
      <w:tr w:rsidR="00434733" w14:paraId="2C058E9A" w14:textId="77777777" w:rsidTr="00434733">
        <w:tc>
          <w:tcPr>
            <w:tcW w:w="9402" w:type="dxa"/>
            <w:tcBorders>
              <w:top w:val="nil"/>
              <w:left w:val="nil"/>
              <w:bottom w:val="nil"/>
              <w:right w:val="nil"/>
            </w:tcBorders>
            <w:shd w:val="clear" w:color="auto" w:fill="CDE4F4"/>
          </w:tcPr>
          <w:p w14:paraId="5A0DB308" w14:textId="77777777" w:rsidR="00434733" w:rsidRPr="00700551" w:rsidRDefault="00434733" w:rsidP="00434733">
            <w:pPr>
              <w:pStyle w:val="Heading3"/>
            </w:pPr>
            <w:r w:rsidRPr="00700551">
              <w:t>Teacher notes</w:t>
            </w:r>
          </w:p>
          <w:p w14:paraId="5A9A2341" w14:textId="77777777" w:rsidR="00434733" w:rsidRPr="00700551" w:rsidRDefault="00434733" w:rsidP="00434733">
            <w:pPr>
              <w:spacing w:after="120"/>
            </w:pPr>
            <w:r w:rsidRPr="00700551">
              <w:t>It may be useful to give some students a lesson plan template for how they could use the 30 minutes.</w:t>
            </w:r>
          </w:p>
          <w:p w14:paraId="66475D49" w14:textId="77777777" w:rsidR="00434733" w:rsidRPr="00700551" w:rsidRDefault="00434733" w:rsidP="00434733">
            <w:pPr>
              <w:spacing w:after="120"/>
            </w:pPr>
            <w:r w:rsidRPr="00700551">
              <w:t xml:space="preserve">The specifics of what goes into the permission letter may be discussed as a class to ensure there is consistency. </w:t>
            </w:r>
          </w:p>
          <w:p w14:paraId="5AD2B034" w14:textId="77777777" w:rsidR="00434733" w:rsidRPr="00700551" w:rsidRDefault="00434733" w:rsidP="00434733">
            <w:pPr>
              <w:spacing w:after="120"/>
            </w:pPr>
            <w:r w:rsidRPr="00700551">
              <w:t xml:space="preserve">The </w:t>
            </w:r>
            <w:hyperlink r:id="rId35" w:history="1">
              <w:r w:rsidRPr="00700551">
                <w:rPr>
                  <w:rStyle w:val="Hyperlink"/>
                </w:rPr>
                <w:t>EOTC safety management plan template</w:t>
              </w:r>
            </w:hyperlink>
            <w:r w:rsidRPr="00700551">
              <w:t xml:space="preserve">. Students will understand this process better if they complete these prior to the programme starting. </w:t>
            </w:r>
          </w:p>
          <w:p w14:paraId="7AD5201B" w14:textId="77777777" w:rsidR="00434733" w:rsidRDefault="00434733" w:rsidP="00434733">
            <w:pPr>
              <w:pStyle w:val="Heading3"/>
            </w:pPr>
            <w:r w:rsidRPr="00700551">
              <w:t>Resources</w:t>
            </w:r>
          </w:p>
          <w:p w14:paraId="07ED0C82" w14:textId="5D3DB3F4" w:rsidR="00434733" w:rsidRDefault="00434733" w:rsidP="00434733">
            <w:pPr>
              <w:spacing w:after="120"/>
            </w:pPr>
            <w:r w:rsidRPr="00700551">
              <w:t xml:space="preserve">Devices or paper and pen, access to SAP template. </w:t>
            </w:r>
          </w:p>
        </w:tc>
      </w:tr>
    </w:tbl>
    <w:p w14:paraId="18C6BF48" w14:textId="77777777" w:rsidR="00434733" w:rsidRDefault="00434733" w:rsidP="00700551"/>
    <w:p w14:paraId="50D5904D" w14:textId="77777777" w:rsidR="00434733" w:rsidRDefault="00434733">
      <w:pPr>
        <w:spacing w:line="240" w:lineRule="atLeast"/>
        <w:rPr>
          <w:rFonts w:asciiTheme="majorHAnsi" w:eastAsiaTheme="majorEastAsia" w:hAnsiTheme="majorHAnsi" w:cstheme="majorBidi"/>
          <w:b/>
          <w:color w:val="006FB8"/>
          <w:sz w:val="36"/>
          <w:szCs w:val="36"/>
        </w:rPr>
      </w:pPr>
      <w:r>
        <w:br w:type="page"/>
      </w:r>
    </w:p>
    <w:p w14:paraId="23470D71" w14:textId="4E954DC6" w:rsidR="00700551" w:rsidRPr="00700551" w:rsidRDefault="00700551" w:rsidP="00434733">
      <w:pPr>
        <w:pStyle w:val="Heading1"/>
      </w:pPr>
      <w:r w:rsidRPr="00700551">
        <w:lastRenderedPageBreak/>
        <w:t xml:space="preserve">Lesson 8 – meeting the </w:t>
      </w:r>
      <w:proofErr w:type="gramStart"/>
      <w:r w:rsidRPr="00700551">
        <w:t>participants</w:t>
      </w:r>
      <w:proofErr w:type="gramEnd"/>
      <w:r w:rsidRPr="00700551">
        <w:t xml:space="preserve"> </w:t>
      </w:r>
    </w:p>
    <w:p w14:paraId="385B38CC" w14:textId="77777777" w:rsidR="00700551" w:rsidRPr="00700551" w:rsidRDefault="00700551" w:rsidP="00434733">
      <w:pPr>
        <w:pStyle w:val="Heading2"/>
      </w:pPr>
      <w:r w:rsidRPr="00700551">
        <w:t xml:space="preserve">Big ideas and key skills </w:t>
      </w:r>
    </w:p>
    <w:p w14:paraId="1E9EC35A" w14:textId="77777777" w:rsidR="00700551" w:rsidRPr="00700551" w:rsidRDefault="00700551" w:rsidP="00434733">
      <w:pPr>
        <w:pStyle w:val="ListParagraph"/>
        <w:numPr>
          <w:ilvl w:val="0"/>
          <w:numId w:val="21"/>
        </w:numPr>
      </w:pPr>
      <w:r w:rsidRPr="00700551">
        <w:t>Meet the participants of the cycling development programme.</w:t>
      </w:r>
    </w:p>
    <w:p w14:paraId="4BB913FC" w14:textId="77777777" w:rsidR="00700551" w:rsidRPr="00700551" w:rsidRDefault="00700551" w:rsidP="00434733">
      <w:pPr>
        <w:pStyle w:val="ListParagraph"/>
        <w:numPr>
          <w:ilvl w:val="0"/>
          <w:numId w:val="21"/>
        </w:numPr>
      </w:pPr>
      <w:r w:rsidRPr="00700551">
        <w:t>Introduction of self.</w:t>
      </w:r>
    </w:p>
    <w:p w14:paraId="16407E8B" w14:textId="77777777" w:rsidR="00700551" w:rsidRPr="00700551" w:rsidRDefault="00700551" w:rsidP="00434733">
      <w:pPr>
        <w:pStyle w:val="ListParagraph"/>
        <w:numPr>
          <w:ilvl w:val="0"/>
          <w:numId w:val="21"/>
        </w:numPr>
      </w:pPr>
      <w:r w:rsidRPr="00700551">
        <w:t>Ask questions.</w:t>
      </w:r>
    </w:p>
    <w:p w14:paraId="434365B9" w14:textId="77777777" w:rsidR="00700551" w:rsidRPr="00700551" w:rsidRDefault="00700551" w:rsidP="00434733">
      <w:pPr>
        <w:pStyle w:val="ListParagraph"/>
        <w:numPr>
          <w:ilvl w:val="0"/>
          <w:numId w:val="21"/>
        </w:numPr>
      </w:pPr>
      <w:r w:rsidRPr="00700551">
        <w:t xml:space="preserve">Assess ability. </w:t>
      </w:r>
    </w:p>
    <w:p w14:paraId="0BA25223" w14:textId="77777777" w:rsidR="00700551" w:rsidRPr="00700551" w:rsidRDefault="00700551" w:rsidP="00434733">
      <w:pPr>
        <w:pStyle w:val="Heading2"/>
      </w:pPr>
      <w:r w:rsidRPr="00700551">
        <w:t xml:space="preserve">Activities </w:t>
      </w:r>
    </w:p>
    <w:p w14:paraId="266450F7" w14:textId="77777777" w:rsidR="00434733" w:rsidRDefault="00700551" w:rsidP="00700551">
      <w:r w:rsidRPr="00700551">
        <w:t>Students introduce themselves, assess the participants’ cycling ability, find out about their previous cycling experience and assess their future needs.  </w:t>
      </w:r>
    </w:p>
    <w:tbl>
      <w:tblPr>
        <w:tblStyle w:val="TableGrid"/>
        <w:tblW w:w="0" w:type="auto"/>
        <w:tblLook w:val="04A0" w:firstRow="1" w:lastRow="0" w:firstColumn="1" w:lastColumn="0" w:noHBand="0" w:noVBand="1"/>
      </w:tblPr>
      <w:tblGrid>
        <w:gridCol w:w="9402"/>
      </w:tblGrid>
      <w:tr w:rsidR="00434733" w14:paraId="20DBF334" w14:textId="77777777" w:rsidTr="00434733">
        <w:tc>
          <w:tcPr>
            <w:tcW w:w="9402" w:type="dxa"/>
            <w:tcBorders>
              <w:top w:val="nil"/>
              <w:left w:val="nil"/>
              <w:bottom w:val="nil"/>
              <w:right w:val="nil"/>
            </w:tcBorders>
            <w:shd w:val="clear" w:color="auto" w:fill="CDE4F4"/>
          </w:tcPr>
          <w:p w14:paraId="544DF35E" w14:textId="77777777" w:rsidR="00434733" w:rsidRPr="00700551" w:rsidRDefault="00434733" w:rsidP="00434733">
            <w:pPr>
              <w:pStyle w:val="Heading3"/>
            </w:pPr>
            <w:r w:rsidRPr="00700551">
              <w:t>Teacher notes</w:t>
            </w:r>
          </w:p>
          <w:p w14:paraId="4D7E31E4" w14:textId="77777777" w:rsidR="00434733" w:rsidRPr="00700551" w:rsidRDefault="00434733" w:rsidP="00434733">
            <w:pPr>
              <w:spacing w:after="120"/>
            </w:pPr>
            <w:r w:rsidRPr="00700551">
              <w:t>While the students meet with participants, it's a good chance to complete the Teacher Recording Sheet (Resource A).  </w:t>
            </w:r>
          </w:p>
          <w:p w14:paraId="7D4CE25F" w14:textId="77777777" w:rsidR="00434733" w:rsidRPr="00700551" w:rsidRDefault="00434733" w:rsidP="00434733">
            <w:pPr>
              <w:pStyle w:val="Heading3"/>
            </w:pPr>
            <w:r w:rsidRPr="00700551">
              <w:t>Resources</w:t>
            </w:r>
          </w:p>
          <w:p w14:paraId="550AF814" w14:textId="7B41B96B" w:rsidR="00434733" w:rsidRDefault="00434733" w:rsidP="00434733">
            <w:pPr>
              <w:spacing w:after="120"/>
            </w:pPr>
            <w:r w:rsidRPr="00700551">
              <w:t xml:space="preserve">Bikes and helmets for the participants, devices, paper and pens, cones and any other markers or objects required for the practical component. </w:t>
            </w:r>
          </w:p>
        </w:tc>
      </w:tr>
    </w:tbl>
    <w:p w14:paraId="6D35B9B7" w14:textId="2C0DBEFA" w:rsidR="00700551" w:rsidRPr="00700551" w:rsidRDefault="00700551" w:rsidP="00700551">
      <w:r w:rsidRPr="00700551">
        <w:t>  </w:t>
      </w:r>
    </w:p>
    <w:p w14:paraId="79662B2C" w14:textId="77777777" w:rsidR="00700551" w:rsidRPr="00700551" w:rsidRDefault="00700551" w:rsidP="00434733">
      <w:pPr>
        <w:pStyle w:val="Heading1"/>
      </w:pPr>
      <w:r w:rsidRPr="00700551">
        <w:t xml:space="preserve">Lesson 9 – how do I run a lesson? </w:t>
      </w:r>
    </w:p>
    <w:p w14:paraId="5F931EE9" w14:textId="77777777" w:rsidR="00700551" w:rsidRPr="00700551" w:rsidRDefault="00700551" w:rsidP="00434733">
      <w:pPr>
        <w:pStyle w:val="Heading2"/>
      </w:pPr>
      <w:r w:rsidRPr="00700551">
        <w:t xml:space="preserve">Big ideas and key skills </w:t>
      </w:r>
    </w:p>
    <w:p w14:paraId="2A15A816" w14:textId="77777777" w:rsidR="00700551" w:rsidRPr="00700551" w:rsidRDefault="00700551" w:rsidP="00434733">
      <w:pPr>
        <w:pStyle w:val="ListParagraph"/>
        <w:numPr>
          <w:ilvl w:val="0"/>
          <w:numId w:val="22"/>
        </w:numPr>
      </w:pPr>
      <w:r w:rsidRPr="00700551">
        <w:t>Learn how to present and demonstrate skills and knowledge to others.</w:t>
      </w:r>
    </w:p>
    <w:p w14:paraId="1BDE2CDC" w14:textId="77777777" w:rsidR="00700551" w:rsidRPr="00700551" w:rsidRDefault="00700551" w:rsidP="00434733">
      <w:pPr>
        <w:pStyle w:val="ListParagraph"/>
        <w:numPr>
          <w:ilvl w:val="0"/>
          <w:numId w:val="22"/>
        </w:numPr>
      </w:pPr>
      <w:r w:rsidRPr="00700551">
        <w:t>Learn how to plan and schedule different activities into one lesson.</w:t>
      </w:r>
    </w:p>
    <w:p w14:paraId="356BB7BC" w14:textId="77777777" w:rsidR="00700551" w:rsidRPr="00700551" w:rsidRDefault="00700551" w:rsidP="00434733">
      <w:pPr>
        <w:pStyle w:val="ListParagraph"/>
        <w:numPr>
          <w:ilvl w:val="0"/>
          <w:numId w:val="22"/>
        </w:numPr>
      </w:pPr>
      <w:r w:rsidRPr="00700551">
        <w:t xml:space="preserve">What is feedback, how and why do we give it? </w:t>
      </w:r>
    </w:p>
    <w:p w14:paraId="0074698A" w14:textId="77777777" w:rsidR="00700551" w:rsidRPr="00700551" w:rsidRDefault="00700551" w:rsidP="00434733">
      <w:pPr>
        <w:pStyle w:val="Heading2"/>
      </w:pPr>
      <w:r w:rsidRPr="00700551">
        <w:t xml:space="preserve">Activities </w:t>
      </w:r>
    </w:p>
    <w:p w14:paraId="0D017621" w14:textId="77777777" w:rsidR="00700551" w:rsidRPr="00700551" w:rsidRDefault="00700551" w:rsidP="00700551">
      <w:r w:rsidRPr="00700551">
        <w:t>Using any physical skill, take the students through a 30-minute lesson which allows them to learn a new skill while also being modelled how to use that time effectively. The skill could be anything but choose ones that you can give good demonstrations of (</w:t>
      </w:r>
      <w:proofErr w:type="gramStart"/>
      <w:r w:rsidRPr="00700551">
        <w:t>e.g.</w:t>
      </w:r>
      <w:proofErr w:type="gramEnd"/>
      <w:r w:rsidRPr="00700551">
        <w:t xml:space="preserve"> learning how to juggle or kick with your non-dominant foot). </w:t>
      </w:r>
    </w:p>
    <w:p w14:paraId="0C1D7CCD" w14:textId="77777777" w:rsidR="00700551" w:rsidRPr="00700551" w:rsidRDefault="00700551" w:rsidP="00700551">
      <w:r w:rsidRPr="00700551">
        <w:t xml:space="preserve">Discuss as a class the following points: how skills were demonstrated, how time was used, how instructions were given, how people were organised, in what way were people given feedback and what effect did this have on people. </w:t>
      </w:r>
    </w:p>
    <w:p w14:paraId="624974E9" w14:textId="77777777" w:rsidR="00700551" w:rsidRDefault="00700551" w:rsidP="00700551">
      <w:r w:rsidRPr="00700551">
        <w:t>Give students the opportunity to reflect on points from today’s lesson that they will need to be mindful of when they plan their lessons.  </w:t>
      </w:r>
    </w:p>
    <w:tbl>
      <w:tblPr>
        <w:tblStyle w:val="TableGrid"/>
        <w:tblW w:w="0" w:type="auto"/>
        <w:tblLook w:val="04A0" w:firstRow="1" w:lastRow="0" w:firstColumn="1" w:lastColumn="0" w:noHBand="0" w:noVBand="1"/>
      </w:tblPr>
      <w:tblGrid>
        <w:gridCol w:w="9402"/>
      </w:tblGrid>
      <w:tr w:rsidR="00434733" w14:paraId="4BFE8870" w14:textId="77777777" w:rsidTr="00434733">
        <w:tc>
          <w:tcPr>
            <w:tcW w:w="9402" w:type="dxa"/>
            <w:tcBorders>
              <w:top w:val="nil"/>
              <w:left w:val="nil"/>
              <w:bottom w:val="nil"/>
              <w:right w:val="nil"/>
            </w:tcBorders>
            <w:shd w:val="clear" w:color="auto" w:fill="CDE4F4"/>
          </w:tcPr>
          <w:p w14:paraId="6EC66976" w14:textId="77777777" w:rsidR="00434733" w:rsidRPr="00700551" w:rsidRDefault="00434733" w:rsidP="00434733">
            <w:pPr>
              <w:pStyle w:val="Heading3"/>
            </w:pPr>
            <w:r w:rsidRPr="00700551">
              <w:lastRenderedPageBreak/>
              <w:t>Teacher notes</w:t>
            </w:r>
          </w:p>
          <w:p w14:paraId="4CC8BE6A" w14:textId="77777777" w:rsidR="00434733" w:rsidRPr="00700551" w:rsidRDefault="00434733" w:rsidP="00434733">
            <w:pPr>
              <w:spacing w:after="120"/>
            </w:pPr>
            <w:r w:rsidRPr="00700551">
              <w:t xml:space="preserve">Getting the students active will keep engagement up. </w:t>
            </w:r>
          </w:p>
          <w:p w14:paraId="4C3DCDBC" w14:textId="77777777" w:rsidR="00434733" w:rsidRPr="00700551" w:rsidRDefault="00434733" w:rsidP="00434733">
            <w:pPr>
              <w:spacing w:after="120"/>
            </w:pPr>
            <w:r w:rsidRPr="00700551">
              <w:t xml:space="preserve">The skill you choose don’t need to relate to cycling as you are helping the students learn how to plan and manage a lesson. </w:t>
            </w:r>
          </w:p>
          <w:p w14:paraId="7A0A8E58" w14:textId="77777777" w:rsidR="00434733" w:rsidRPr="00700551" w:rsidRDefault="00434733" w:rsidP="00434733">
            <w:pPr>
              <w:spacing w:after="120"/>
            </w:pPr>
            <w:r w:rsidRPr="00700551">
              <w:t xml:space="preserve">This lesson provides a great chance for students to be modelled basic teaching and coaching skills they can use in their action plans. </w:t>
            </w:r>
          </w:p>
          <w:p w14:paraId="0203B923" w14:textId="77777777" w:rsidR="00434733" w:rsidRPr="00700551" w:rsidRDefault="00434733" w:rsidP="00434733">
            <w:pPr>
              <w:pStyle w:val="Heading3"/>
            </w:pPr>
            <w:r w:rsidRPr="00700551">
              <w:t xml:space="preserve">Resources </w:t>
            </w:r>
          </w:p>
          <w:p w14:paraId="37B23DED" w14:textId="2FD7403A" w:rsidR="00434733" w:rsidRDefault="00434733" w:rsidP="00434733">
            <w:pPr>
              <w:spacing w:after="120"/>
            </w:pPr>
            <w:r w:rsidRPr="00700551">
              <w:t xml:space="preserve">Dependent on the skill or skills being learned. </w:t>
            </w:r>
          </w:p>
        </w:tc>
      </w:tr>
    </w:tbl>
    <w:p w14:paraId="34032BEC" w14:textId="77777777" w:rsidR="00434733" w:rsidRPr="00700551" w:rsidRDefault="00434733" w:rsidP="00700551"/>
    <w:p w14:paraId="321C5E7C" w14:textId="77777777" w:rsidR="00700551" w:rsidRPr="00700551" w:rsidRDefault="00700551" w:rsidP="00434733">
      <w:pPr>
        <w:pStyle w:val="Heading1"/>
      </w:pPr>
      <w:r w:rsidRPr="00700551">
        <w:t xml:space="preserve">Lesson 10 – how to run a safe </w:t>
      </w:r>
      <w:proofErr w:type="gramStart"/>
      <w:r w:rsidRPr="00700551">
        <w:t>lesson</w:t>
      </w:r>
      <w:proofErr w:type="gramEnd"/>
      <w:r w:rsidRPr="00700551">
        <w:t xml:space="preserve"> </w:t>
      </w:r>
    </w:p>
    <w:p w14:paraId="09C7EF17" w14:textId="77777777" w:rsidR="00700551" w:rsidRPr="00700551" w:rsidRDefault="00700551" w:rsidP="00434733">
      <w:pPr>
        <w:pStyle w:val="Heading2"/>
      </w:pPr>
      <w:r w:rsidRPr="00700551">
        <w:t xml:space="preserve">Big ideas and key skills </w:t>
      </w:r>
    </w:p>
    <w:p w14:paraId="562C07D1" w14:textId="77777777" w:rsidR="00700551" w:rsidRPr="00700551" w:rsidRDefault="00700551" w:rsidP="00434733">
      <w:pPr>
        <w:pStyle w:val="ListParagraph"/>
        <w:numPr>
          <w:ilvl w:val="0"/>
          <w:numId w:val="23"/>
        </w:numPr>
      </w:pPr>
      <w:r w:rsidRPr="00700551">
        <w:t>Lesson planning.</w:t>
      </w:r>
    </w:p>
    <w:p w14:paraId="7234BB2F" w14:textId="77777777" w:rsidR="00700551" w:rsidRPr="00700551" w:rsidRDefault="00700551" w:rsidP="00434733">
      <w:pPr>
        <w:pStyle w:val="ListParagraph"/>
        <w:numPr>
          <w:ilvl w:val="0"/>
          <w:numId w:val="23"/>
        </w:numPr>
      </w:pPr>
      <w:r w:rsidRPr="00700551">
        <w:t>Safety and risk management.</w:t>
      </w:r>
    </w:p>
    <w:p w14:paraId="6BFDE73E" w14:textId="77777777" w:rsidR="00700551" w:rsidRPr="00700551" w:rsidRDefault="00700551" w:rsidP="00434733">
      <w:pPr>
        <w:pStyle w:val="Heading2"/>
      </w:pPr>
      <w:r w:rsidRPr="00700551">
        <w:t xml:space="preserve">Activities </w:t>
      </w:r>
    </w:p>
    <w:p w14:paraId="069D2864" w14:textId="77777777" w:rsidR="00700551" w:rsidRPr="00700551" w:rsidRDefault="00700551" w:rsidP="00700551">
      <w:r w:rsidRPr="00700551">
        <w:t xml:space="preserve">Just as in the previous lesson, the first 30 minutes of this lesson are an opportunity for the students to learn new unrelated skills while they model best practice regarding lesson management and managing safety. </w:t>
      </w:r>
    </w:p>
    <w:p w14:paraId="56234956" w14:textId="77777777" w:rsidR="00700551" w:rsidRPr="00700551" w:rsidRDefault="00700551" w:rsidP="00700551">
      <w:r w:rsidRPr="00700551">
        <w:t xml:space="preserve">Once the first half of the lesson is finished, discuss how safety was managed during the lesson. What was done to keep people safe? Identify possible areas of risk. </w:t>
      </w:r>
    </w:p>
    <w:p w14:paraId="22C14D3F" w14:textId="77777777" w:rsidR="00700551" w:rsidRPr="00700551" w:rsidRDefault="00700551" w:rsidP="00700551">
      <w:r w:rsidRPr="00700551">
        <w:t>Give students the opportunity to reflect on points from today’s lesson that they will need to be mindful of when they plan their lessons.      </w:t>
      </w:r>
    </w:p>
    <w:tbl>
      <w:tblPr>
        <w:tblStyle w:val="TableGrid"/>
        <w:tblW w:w="0" w:type="auto"/>
        <w:tblLook w:val="04A0" w:firstRow="1" w:lastRow="0" w:firstColumn="1" w:lastColumn="0" w:noHBand="0" w:noVBand="1"/>
      </w:tblPr>
      <w:tblGrid>
        <w:gridCol w:w="9402"/>
      </w:tblGrid>
      <w:tr w:rsidR="00434733" w14:paraId="7EBF57F6" w14:textId="77777777" w:rsidTr="00434733">
        <w:tc>
          <w:tcPr>
            <w:tcW w:w="9402" w:type="dxa"/>
            <w:tcBorders>
              <w:top w:val="nil"/>
              <w:left w:val="nil"/>
              <w:bottom w:val="nil"/>
              <w:right w:val="nil"/>
            </w:tcBorders>
            <w:shd w:val="clear" w:color="auto" w:fill="CDE4F4"/>
          </w:tcPr>
          <w:p w14:paraId="67617233" w14:textId="77777777" w:rsidR="00434733" w:rsidRPr="00700551" w:rsidRDefault="00434733" w:rsidP="00434733">
            <w:pPr>
              <w:pStyle w:val="Heading3"/>
            </w:pPr>
            <w:r w:rsidRPr="00700551">
              <w:t>Teacher notes</w:t>
            </w:r>
          </w:p>
          <w:p w14:paraId="2066EA2B" w14:textId="77777777" w:rsidR="00434733" w:rsidRPr="00700551" w:rsidRDefault="00434733" w:rsidP="00434733">
            <w:pPr>
              <w:spacing w:after="120"/>
            </w:pPr>
            <w:r w:rsidRPr="00700551">
              <w:t xml:space="preserve">Choose a skill that involves some degree of risk that needs to be managed. </w:t>
            </w:r>
          </w:p>
          <w:p w14:paraId="27322CB8" w14:textId="77777777" w:rsidR="00434733" w:rsidRPr="00700551" w:rsidRDefault="00434733" w:rsidP="00434733">
            <w:pPr>
              <w:spacing w:after="120"/>
            </w:pPr>
            <w:r w:rsidRPr="00700551">
              <w:t xml:space="preserve">Discuss where you set things up and why (keeping risk in mind), how you organised people, what you said in your instructions with regards to keeping people safe and how you ensured the environment stayed safe throughout the tasks. </w:t>
            </w:r>
          </w:p>
          <w:p w14:paraId="4AEA520E" w14:textId="77777777" w:rsidR="00434733" w:rsidRPr="00700551" w:rsidRDefault="00434733" w:rsidP="00434733">
            <w:pPr>
              <w:pStyle w:val="Heading3"/>
            </w:pPr>
            <w:r w:rsidRPr="00700551">
              <w:t>Resources</w:t>
            </w:r>
          </w:p>
          <w:p w14:paraId="1E88BCCA" w14:textId="07F5AC37" w:rsidR="00434733" w:rsidRDefault="00434733" w:rsidP="00434733">
            <w:pPr>
              <w:spacing w:after="120"/>
            </w:pPr>
            <w:r w:rsidRPr="00700551">
              <w:t>Dependent on the skill or skills being learned.  </w:t>
            </w:r>
          </w:p>
        </w:tc>
      </w:tr>
    </w:tbl>
    <w:p w14:paraId="0AF7521C" w14:textId="77777777" w:rsidR="00434733" w:rsidRDefault="00434733" w:rsidP="00700551"/>
    <w:p w14:paraId="7C106868" w14:textId="77777777" w:rsidR="00700551" w:rsidRPr="00700551" w:rsidRDefault="00700551" w:rsidP="00434733">
      <w:pPr>
        <w:pStyle w:val="Heading1"/>
      </w:pPr>
      <w:r w:rsidRPr="00700551">
        <w:t xml:space="preserve">Lesson 11 &amp; 12 – creation of action plan </w:t>
      </w:r>
    </w:p>
    <w:p w14:paraId="1C825153" w14:textId="77777777" w:rsidR="00700551" w:rsidRPr="00700551" w:rsidRDefault="00700551" w:rsidP="00434733">
      <w:pPr>
        <w:pStyle w:val="Heading2"/>
      </w:pPr>
      <w:r w:rsidRPr="00700551">
        <w:t xml:space="preserve">Big ideas and key skills </w:t>
      </w:r>
    </w:p>
    <w:p w14:paraId="4E769439" w14:textId="77777777" w:rsidR="00700551" w:rsidRPr="00700551" w:rsidRDefault="00700551" w:rsidP="00434733">
      <w:pPr>
        <w:pStyle w:val="ListParagraph"/>
        <w:numPr>
          <w:ilvl w:val="0"/>
          <w:numId w:val="24"/>
        </w:numPr>
      </w:pPr>
      <w:r w:rsidRPr="00700551">
        <w:t xml:space="preserve">Build a participant profile. </w:t>
      </w:r>
    </w:p>
    <w:p w14:paraId="36213BF4" w14:textId="77777777" w:rsidR="00700551" w:rsidRPr="00700551" w:rsidRDefault="00700551" w:rsidP="00434733">
      <w:pPr>
        <w:pStyle w:val="ListParagraph"/>
        <w:numPr>
          <w:ilvl w:val="0"/>
          <w:numId w:val="24"/>
        </w:numPr>
      </w:pPr>
      <w:r w:rsidRPr="00700551">
        <w:t>Develop aims, lesson plans and safety action plans.</w:t>
      </w:r>
    </w:p>
    <w:p w14:paraId="3405D309" w14:textId="77777777" w:rsidR="00700551" w:rsidRPr="00700551" w:rsidRDefault="00700551" w:rsidP="00434733">
      <w:pPr>
        <w:pStyle w:val="Heading2"/>
      </w:pPr>
      <w:r w:rsidRPr="00700551">
        <w:t xml:space="preserve">Activities </w:t>
      </w:r>
    </w:p>
    <w:p w14:paraId="5E7DE07A" w14:textId="77777777" w:rsidR="00700551" w:rsidRPr="00700551" w:rsidRDefault="00700551" w:rsidP="00700551">
      <w:r w:rsidRPr="00700551">
        <w:t xml:space="preserve">Over the next two lessons, students create an action plan for participants of the cycling development programme. </w:t>
      </w:r>
    </w:p>
    <w:p w14:paraId="1E198ADA" w14:textId="77777777" w:rsidR="00700551" w:rsidRPr="00700551" w:rsidRDefault="00700551" w:rsidP="00700551">
      <w:r w:rsidRPr="00700551">
        <w:lastRenderedPageBreak/>
        <w:t xml:space="preserve">The following features need to be in the action plan: </w:t>
      </w:r>
    </w:p>
    <w:p w14:paraId="54F0A190" w14:textId="7CBEC229" w:rsidR="00700551" w:rsidRPr="00700551" w:rsidRDefault="008B2BC1" w:rsidP="00434733">
      <w:pPr>
        <w:pStyle w:val="ListParagraph"/>
        <w:numPr>
          <w:ilvl w:val="0"/>
          <w:numId w:val="25"/>
        </w:numPr>
      </w:pPr>
      <w:r>
        <w:t>p</w:t>
      </w:r>
      <w:r w:rsidR="00700551" w:rsidRPr="00700551">
        <w:t xml:space="preserve">articipant Profile - who are they and what are their needs. </w:t>
      </w:r>
    </w:p>
    <w:p w14:paraId="2E72FF62" w14:textId="4B1DEC59" w:rsidR="00700551" w:rsidRPr="00700551" w:rsidRDefault="008B2BC1" w:rsidP="00434733">
      <w:pPr>
        <w:pStyle w:val="ListParagraph"/>
        <w:numPr>
          <w:ilvl w:val="0"/>
          <w:numId w:val="25"/>
        </w:numPr>
      </w:pPr>
      <w:r>
        <w:t>a</w:t>
      </w:r>
      <w:r w:rsidR="00700551" w:rsidRPr="00700551">
        <w:t>ims for the 3 cycling development programme sessions.</w:t>
      </w:r>
    </w:p>
    <w:p w14:paraId="0CBC25ED" w14:textId="4E04ADEF" w:rsidR="00700551" w:rsidRPr="00700551" w:rsidRDefault="008B2BC1" w:rsidP="00434733">
      <w:pPr>
        <w:pStyle w:val="ListParagraph"/>
        <w:numPr>
          <w:ilvl w:val="0"/>
          <w:numId w:val="25"/>
        </w:numPr>
      </w:pPr>
      <w:r>
        <w:t>w</w:t>
      </w:r>
      <w:r w:rsidR="00700551" w:rsidRPr="00700551">
        <w:t>hat students will be doing with participants (3 session plans) and why they are doing these activities.</w:t>
      </w:r>
    </w:p>
    <w:p w14:paraId="2907A7FA" w14:textId="230BD40F" w:rsidR="00700551" w:rsidRPr="00700551" w:rsidRDefault="00700551" w:rsidP="00434733">
      <w:pPr>
        <w:pStyle w:val="ListParagraph"/>
        <w:numPr>
          <w:ilvl w:val="0"/>
          <w:numId w:val="25"/>
        </w:numPr>
      </w:pPr>
      <w:r w:rsidRPr="00700551">
        <w:t xml:space="preserve">safety action plan (SAP) for the 3 sessions. </w:t>
      </w:r>
    </w:p>
    <w:p w14:paraId="0B2E7957" w14:textId="77777777" w:rsidR="00434733" w:rsidRDefault="00700551" w:rsidP="00700551">
      <w:r w:rsidRPr="00700551">
        <w:t>The students need to ensure both session plans and safety action plans are checked by the teacher before the end of the two lessons.</w:t>
      </w:r>
    </w:p>
    <w:tbl>
      <w:tblPr>
        <w:tblStyle w:val="TableGrid"/>
        <w:tblW w:w="0" w:type="auto"/>
        <w:tblLook w:val="04A0" w:firstRow="1" w:lastRow="0" w:firstColumn="1" w:lastColumn="0" w:noHBand="0" w:noVBand="1"/>
      </w:tblPr>
      <w:tblGrid>
        <w:gridCol w:w="9402"/>
      </w:tblGrid>
      <w:tr w:rsidR="00434733" w14:paraId="42832284" w14:textId="77777777" w:rsidTr="00434733">
        <w:tc>
          <w:tcPr>
            <w:tcW w:w="9402" w:type="dxa"/>
            <w:tcBorders>
              <w:top w:val="nil"/>
              <w:left w:val="nil"/>
              <w:bottom w:val="nil"/>
              <w:right w:val="nil"/>
            </w:tcBorders>
            <w:shd w:val="clear" w:color="auto" w:fill="CDE4F4"/>
          </w:tcPr>
          <w:p w14:paraId="3DF70A43" w14:textId="77777777" w:rsidR="00434733" w:rsidRPr="00700551" w:rsidRDefault="00434733" w:rsidP="00434733">
            <w:pPr>
              <w:pStyle w:val="Heading3"/>
            </w:pPr>
            <w:r w:rsidRPr="00700551">
              <w:t>Teacher notes</w:t>
            </w:r>
          </w:p>
          <w:p w14:paraId="49519337" w14:textId="77777777" w:rsidR="00434733" w:rsidRPr="00700551" w:rsidRDefault="00434733" w:rsidP="00434733">
            <w:pPr>
              <w:spacing w:after="120"/>
            </w:pPr>
            <w:r w:rsidRPr="00700551">
              <w:t xml:space="preserve">The participant profile should go into detail about each participant’s previous experience with bikes, current ability, what they would like to learn more about in relation to cycling. </w:t>
            </w:r>
          </w:p>
          <w:p w14:paraId="59898DE1" w14:textId="77777777" w:rsidR="00434733" w:rsidRPr="00700551" w:rsidRDefault="00434733" w:rsidP="00434733">
            <w:pPr>
              <w:spacing w:after="120"/>
            </w:pPr>
            <w:r w:rsidRPr="00700551">
              <w:t xml:space="preserve">Aims should be based around meeting the participants’ needs judged by what the student knows about them and what they think they can do with them. </w:t>
            </w:r>
          </w:p>
          <w:p w14:paraId="0D14D5F8" w14:textId="77777777" w:rsidR="00434733" w:rsidRPr="00700551" w:rsidRDefault="00434733" w:rsidP="00434733">
            <w:pPr>
              <w:spacing w:after="120"/>
            </w:pPr>
            <w:r w:rsidRPr="00700551">
              <w:t xml:space="preserve">Session plans should detail what is going to be happening over the 3 sessions and consider how participants will be managed throughout this time to ensure they are always in a safe learning environment. </w:t>
            </w:r>
          </w:p>
          <w:p w14:paraId="73614DC7" w14:textId="77777777" w:rsidR="00434733" w:rsidRPr="00700551" w:rsidRDefault="00434733" w:rsidP="00434733">
            <w:pPr>
              <w:spacing w:after="120"/>
            </w:pPr>
            <w:r w:rsidRPr="00700551">
              <w:t xml:space="preserve">Using the SAP templates, students need to identify what could go wrong and explain how they will eliminate or minimise the risks. </w:t>
            </w:r>
          </w:p>
          <w:p w14:paraId="76F1BE74" w14:textId="77777777" w:rsidR="00434733" w:rsidRPr="00700551" w:rsidRDefault="00000000" w:rsidP="00434733">
            <w:pPr>
              <w:spacing w:after="120"/>
            </w:pPr>
            <w:hyperlink r:id="rId36" w:history="1">
              <w:r w:rsidR="00434733" w:rsidRPr="00700551">
                <w:rPr>
                  <w:rStyle w:val="Hyperlink"/>
                </w:rPr>
                <w:t>EOTC safety management plan template</w:t>
              </w:r>
            </w:hyperlink>
          </w:p>
          <w:p w14:paraId="33246F63" w14:textId="77777777" w:rsidR="00434733" w:rsidRPr="00700551" w:rsidRDefault="00434733" w:rsidP="00434733">
            <w:pPr>
              <w:pStyle w:val="Heading3"/>
            </w:pPr>
            <w:r w:rsidRPr="00700551">
              <w:t>Resources</w:t>
            </w:r>
          </w:p>
          <w:p w14:paraId="2C25D5AD" w14:textId="12DAF218" w:rsidR="00434733" w:rsidRDefault="00434733" w:rsidP="00434733">
            <w:pPr>
              <w:spacing w:after="120"/>
            </w:pPr>
            <w:r w:rsidRPr="00700551">
              <w:t xml:space="preserve">Devices or paper and pens. SAP handout or access to it. </w:t>
            </w:r>
          </w:p>
        </w:tc>
      </w:tr>
    </w:tbl>
    <w:p w14:paraId="66C6202A" w14:textId="22D97371" w:rsidR="00700551" w:rsidRPr="00700551" w:rsidRDefault="00700551" w:rsidP="00700551">
      <w:r w:rsidRPr="00700551">
        <w:t xml:space="preserve"> </w:t>
      </w:r>
    </w:p>
    <w:p w14:paraId="0124140B" w14:textId="77777777" w:rsidR="00700551" w:rsidRPr="00700551" w:rsidRDefault="00700551" w:rsidP="00434733">
      <w:pPr>
        <w:pStyle w:val="Heading1"/>
      </w:pPr>
      <w:r w:rsidRPr="00700551">
        <w:t xml:space="preserve">Lesson 13,14,15 – take </w:t>
      </w:r>
      <w:proofErr w:type="gramStart"/>
      <w:r w:rsidRPr="00700551">
        <w:t>action</w:t>
      </w:r>
      <w:proofErr w:type="gramEnd"/>
      <w:r w:rsidRPr="00700551">
        <w:t xml:space="preserve"> </w:t>
      </w:r>
    </w:p>
    <w:p w14:paraId="021959DD" w14:textId="77777777" w:rsidR="00700551" w:rsidRPr="00700551" w:rsidRDefault="00700551" w:rsidP="00434733">
      <w:pPr>
        <w:pStyle w:val="Heading2"/>
      </w:pPr>
      <w:r w:rsidRPr="00700551">
        <w:t xml:space="preserve">Big ideas and key skills </w:t>
      </w:r>
    </w:p>
    <w:p w14:paraId="2199160E" w14:textId="77777777" w:rsidR="00700551" w:rsidRPr="00700551" w:rsidRDefault="00700551" w:rsidP="00434733">
      <w:pPr>
        <w:pStyle w:val="ListParagraph"/>
        <w:numPr>
          <w:ilvl w:val="0"/>
          <w:numId w:val="26"/>
        </w:numPr>
      </w:pPr>
      <w:r w:rsidRPr="00700551">
        <w:t xml:space="preserve">Create and maintain a safe learning environment. </w:t>
      </w:r>
    </w:p>
    <w:p w14:paraId="08EFD55B" w14:textId="77777777" w:rsidR="00700551" w:rsidRPr="00700551" w:rsidRDefault="00700551" w:rsidP="00434733">
      <w:pPr>
        <w:pStyle w:val="ListParagraph"/>
        <w:numPr>
          <w:ilvl w:val="0"/>
          <w:numId w:val="26"/>
        </w:numPr>
      </w:pPr>
      <w:r w:rsidRPr="00700551">
        <w:t xml:space="preserve">Seek feedback from participants. </w:t>
      </w:r>
    </w:p>
    <w:p w14:paraId="73D8CC5D" w14:textId="77777777" w:rsidR="00700551" w:rsidRPr="00700551" w:rsidRDefault="00700551" w:rsidP="00434733">
      <w:pPr>
        <w:pStyle w:val="Heading2"/>
      </w:pPr>
      <w:r w:rsidRPr="00700551">
        <w:t xml:space="preserve">Activities </w:t>
      </w:r>
    </w:p>
    <w:p w14:paraId="5F24F07D" w14:textId="77777777" w:rsidR="00700551" w:rsidRPr="00700551" w:rsidRDefault="00700551" w:rsidP="00700551">
      <w:r w:rsidRPr="00700551">
        <w:t xml:space="preserve">Over the next 3 lessons, the students will carry out their action plans by working with the participants on the session plans they have created. </w:t>
      </w:r>
    </w:p>
    <w:p w14:paraId="02D56248" w14:textId="77777777" w:rsidR="00434733" w:rsidRDefault="00700551" w:rsidP="00700551">
      <w:r w:rsidRPr="00700551">
        <w:t xml:space="preserve">Throughout each session, the students should be collecting feedback from the participants about what they are learning, if they are enjoying the sessions, what don’t they like and what else they would like to see. This will allow the students to be responsive to meeting the needs of participants. </w:t>
      </w:r>
    </w:p>
    <w:tbl>
      <w:tblPr>
        <w:tblStyle w:val="TableGrid"/>
        <w:tblW w:w="0" w:type="auto"/>
        <w:tblLook w:val="04A0" w:firstRow="1" w:lastRow="0" w:firstColumn="1" w:lastColumn="0" w:noHBand="0" w:noVBand="1"/>
      </w:tblPr>
      <w:tblGrid>
        <w:gridCol w:w="9402"/>
      </w:tblGrid>
      <w:tr w:rsidR="00434733" w14:paraId="14EA2148" w14:textId="77777777" w:rsidTr="00434733">
        <w:tc>
          <w:tcPr>
            <w:tcW w:w="9402" w:type="dxa"/>
            <w:tcBorders>
              <w:top w:val="nil"/>
              <w:left w:val="nil"/>
              <w:bottom w:val="nil"/>
              <w:right w:val="nil"/>
            </w:tcBorders>
            <w:shd w:val="clear" w:color="auto" w:fill="CDE4F4"/>
          </w:tcPr>
          <w:p w14:paraId="5CA2944B" w14:textId="77777777" w:rsidR="00434733" w:rsidRPr="00700551" w:rsidRDefault="00434733" w:rsidP="00434733">
            <w:pPr>
              <w:pStyle w:val="Heading3"/>
            </w:pPr>
            <w:r w:rsidRPr="00700551">
              <w:t xml:space="preserve">Teacher notes </w:t>
            </w:r>
          </w:p>
          <w:p w14:paraId="641FDD55" w14:textId="77777777" w:rsidR="00434733" w:rsidRPr="00700551" w:rsidRDefault="00434733" w:rsidP="00434733">
            <w:pPr>
              <w:spacing w:after="120"/>
            </w:pPr>
            <w:r w:rsidRPr="00700551">
              <w:t>While the students work with the participants this is a chance to collect evidence for the students using the teacher recording sheet (Resource A).   </w:t>
            </w:r>
          </w:p>
          <w:p w14:paraId="357AE8C9" w14:textId="77777777" w:rsidR="00434733" w:rsidRPr="00700551" w:rsidRDefault="00434733" w:rsidP="00434733">
            <w:pPr>
              <w:pStyle w:val="Heading3"/>
            </w:pPr>
            <w:r w:rsidRPr="00700551">
              <w:t>Resources</w:t>
            </w:r>
          </w:p>
          <w:p w14:paraId="60F793B3" w14:textId="2432AD22" w:rsidR="00434733" w:rsidRDefault="00434733" w:rsidP="00434733">
            <w:pPr>
              <w:spacing w:after="120"/>
            </w:pPr>
            <w:r w:rsidRPr="00700551">
              <w:t xml:space="preserve">Bikes, helmets, </w:t>
            </w:r>
            <w:proofErr w:type="gramStart"/>
            <w:r w:rsidRPr="00700551">
              <w:t>cones</w:t>
            </w:r>
            <w:proofErr w:type="gramEnd"/>
            <w:r w:rsidRPr="00700551">
              <w:t xml:space="preserve"> and any other resources need for the sessions.</w:t>
            </w:r>
          </w:p>
        </w:tc>
      </w:tr>
    </w:tbl>
    <w:p w14:paraId="272ACA0C" w14:textId="18B214D1" w:rsidR="00700551" w:rsidRPr="00700551" w:rsidRDefault="00700551" w:rsidP="00700551">
      <w:r w:rsidRPr="00700551">
        <w:t> </w:t>
      </w:r>
    </w:p>
    <w:p w14:paraId="73E04B57" w14:textId="02AF0E76" w:rsidR="0025648D" w:rsidRDefault="0025648D">
      <w:pPr>
        <w:spacing w:line="240" w:lineRule="atLeast"/>
      </w:pPr>
      <w:r>
        <w:br w:type="page"/>
      </w:r>
    </w:p>
    <w:p w14:paraId="142A54C2" w14:textId="77777777" w:rsidR="00700551" w:rsidRPr="00700551" w:rsidRDefault="00700551" w:rsidP="0025648D">
      <w:pPr>
        <w:pStyle w:val="Heading1"/>
      </w:pPr>
      <w:r w:rsidRPr="00700551">
        <w:lastRenderedPageBreak/>
        <w:t>Lesson 16-20 – reflection and presentation</w:t>
      </w:r>
    </w:p>
    <w:p w14:paraId="6E857FAE" w14:textId="77777777" w:rsidR="00700551" w:rsidRPr="00700551" w:rsidRDefault="00700551" w:rsidP="0025648D">
      <w:pPr>
        <w:pStyle w:val="Heading2"/>
      </w:pPr>
      <w:r w:rsidRPr="00700551">
        <w:t xml:space="preserve">Big ideas and key skills </w:t>
      </w:r>
    </w:p>
    <w:p w14:paraId="12802901" w14:textId="77777777" w:rsidR="00700551" w:rsidRPr="00700551" w:rsidRDefault="00700551" w:rsidP="0025648D">
      <w:pPr>
        <w:pStyle w:val="ListParagraph"/>
        <w:numPr>
          <w:ilvl w:val="0"/>
          <w:numId w:val="27"/>
        </w:numPr>
      </w:pPr>
      <w:r w:rsidRPr="00700551">
        <w:t>Reflection on how participants found the three-session programme and the impact that it may have had on them.</w:t>
      </w:r>
    </w:p>
    <w:p w14:paraId="59B1C954" w14:textId="77777777" w:rsidR="00700551" w:rsidRPr="00700551" w:rsidRDefault="00700551" w:rsidP="0025648D">
      <w:pPr>
        <w:pStyle w:val="ListParagraph"/>
        <w:numPr>
          <w:ilvl w:val="0"/>
          <w:numId w:val="27"/>
        </w:numPr>
      </w:pPr>
      <w:r w:rsidRPr="00700551">
        <w:t>Collate information.</w:t>
      </w:r>
    </w:p>
    <w:p w14:paraId="14857DAD" w14:textId="77777777" w:rsidR="00700551" w:rsidRPr="00700551" w:rsidRDefault="00700551" w:rsidP="0025648D">
      <w:pPr>
        <w:pStyle w:val="ListParagraph"/>
        <w:numPr>
          <w:ilvl w:val="0"/>
          <w:numId w:val="27"/>
        </w:numPr>
      </w:pPr>
      <w:r w:rsidRPr="00700551">
        <w:t>Create a presentation.  </w:t>
      </w:r>
    </w:p>
    <w:p w14:paraId="60330760" w14:textId="77777777" w:rsidR="00700551" w:rsidRPr="00700551" w:rsidRDefault="00700551" w:rsidP="0025648D">
      <w:pPr>
        <w:pStyle w:val="ListParagraph"/>
        <w:numPr>
          <w:ilvl w:val="0"/>
          <w:numId w:val="27"/>
        </w:numPr>
      </w:pPr>
      <w:r w:rsidRPr="00700551">
        <w:t>Where to next?</w:t>
      </w:r>
    </w:p>
    <w:p w14:paraId="20AECA30" w14:textId="77777777" w:rsidR="00700551" w:rsidRPr="00700551" w:rsidRDefault="00700551" w:rsidP="0025648D">
      <w:pPr>
        <w:pStyle w:val="Heading2"/>
      </w:pPr>
      <w:r w:rsidRPr="00700551">
        <w:t xml:space="preserve">Activities </w:t>
      </w:r>
    </w:p>
    <w:p w14:paraId="6C8F64E2" w14:textId="77777777" w:rsidR="00700551" w:rsidRPr="00700551" w:rsidRDefault="00700551" w:rsidP="00700551">
      <w:r w:rsidRPr="00700551">
        <w:t xml:space="preserve">Students spend the remainder of the time reflecting on the three-session programme they just led and how the action they took assisted the participants. They create a short presentation showing how the action that was taken assisted the participants with cycling. </w:t>
      </w:r>
    </w:p>
    <w:p w14:paraId="541E1CF3" w14:textId="77777777" w:rsidR="00700551" w:rsidRPr="00700551" w:rsidRDefault="00700551" w:rsidP="00700551">
      <w:r w:rsidRPr="00700551">
        <w:t xml:space="preserve">The presentations could be a speech, PowerPoint, movie, </w:t>
      </w:r>
      <w:proofErr w:type="gramStart"/>
      <w:r w:rsidRPr="00700551">
        <w:t>poster</w:t>
      </w:r>
      <w:proofErr w:type="gramEnd"/>
      <w:r w:rsidRPr="00700551">
        <w:t xml:space="preserve"> or other format.  </w:t>
      </w:r>
    </w:p>
    <w:p w14:paraId="22497105" w14:textId="77777777" w:rsidR="00700551" w:rsidRDefault="00700551" w:rsidP="00700551">
      <w:r w:rsidRPr="00700551">
        <w:t xml:space="preserve">Time permitting, challenge students to think about how they could now increase the numbers of people cycling in their community. </w:t>
      </w:r>
    </w:p>
    <w:tbl>
      <w:tblPr>
        <w:tblStyle w:val="TableGrid"/>
        <w:tblW w:w="0" w:type="auto"/>
        <w:tblLook w:val="04A0" w:firstRow="1" w:lastRow="0" w:firstColumn="1" w:lastColumn="0" w:noHBand="0" w:noVBand="1"/>
      </w:tblPr>
      <w:tblGrid>
        <w:gridCol w:w="9402"/>
      </w:tblGrid>
      <w:tr w:rsidR="0025648D" w14:paraId="75DA8EB6" w14:textId="77777777" w:rsidTr="0025648D">
        <w:tc>
          <w:tcPr>
            <w:tcW w:w="9402" w:type="dxa"/>
            <w:tcBorders>
              <w:top w:val="nil"/>
              <w:left w:val="nil"/>
              <w:bottom w:val="nil"/>
              <w:right w:val="nil"/>
            </w:tcBorders>
            <w:shd w:val="clear" w:color="auto" w:fill="CDE4F4"/>
          </w:tcPr>
          <w:p w14:paraId="7FA486BF" w14:textId="77777777" w:rsidR="0025648D" w:rsidRPr="00700551" w:rsidRDefault="0025648D" w:rsidP="0025648D">
            <w:pPr>
              <w:pStyle w:val="Heading3"/>
            </w:pPr>
            <w:r w:rsidRPr="00700551">
              <w:t>Teacher notes</w:t>
            </w:r>
          </w:p>
          <w:p w14:paraId="65D25288" w14:textId="77777777" w:rsidR="0025648D" w:rsidRPr="00700551" w:rsidRDefault="0025648D" w:rsidP="0025648D">
            <w:pPr>
              <w:spacing w:after="120"/>
            </w:pPr>
            <w:r w:rsidRPr="00700551">
              <w:t>It may be useful to have a full class debrief following the cycling development programme sessions. Review what went well and allow students to share personal experiences that they learnt from or found interesting.   </w:t>
            </w:r>
          </w:p>
          <w:p w14:paraId="50B52311" w14:textId="77777777" w:rsidR="0025648D" w:rsidRPr="00700551" w:rsidRDefault="0025648D" w:rsidP="0025648D">
            <w:pPr>
              <w:spacing w:after="120"/>
            </w:pPr>
            <w:r w:rsidRPr="00700551">
              <w:t>As you view or listen to the student’s presentation, holistically assess the grade that the student receives.  </w:t>
            </w:r>
          </w:p>
          <w:p w14:paraId="500F2016" w14:textId="77777777" w:rsidR="0025648D" w:rsidRPr="00700551" w:rsidRDefault="0025648D" w:rsidP="0025648D">
            <w:pPr>
              <w:spacing w:after="120"/>
            </w:pPr>
            <w:r w:rsidRPr="00700551">
              <w:t xml:space="preserve">Given the experience and knowledge the students have gained, how could they become true advocates for cycling in their community? It could be an ideal opportunity for students to do design thinking for social change.  </w:t>
            </w:r>
          </w:p>
          <w:p w14:paraId="6F4ECED2" w14:textId="77777777" w:rsidR="0025648D" w:rsidRPr="00700551" w:rsidRDefault="0025648D" w:rsidP="0025648D">
            <w:pPr>
              <w:pStyle w:val="Heading3"/>
            </w:pPr>
            <w:r w:rsidRPr="00700551">
              <w:t>Resources</w:t>
            </w:r>
          </w:p>
          <w:p w14:paraId="2E61B7F2" w14:textId="355D1B2C" w:rsidR="0025648D" w:rsidRDefault="0025648D" w:rsidP="0025648D">
            <w:pPr>
              <w:spacing w:after="120"/>
            </w:pPr>
            <w:r w:rsidRPr="00700551">
              <w:t xml:space="preserve">Student feedback </w:t>
            </w:r>
            <w:proofErr w:type="gramStart"/>
            <w:r w:rsidRPr="00700551">
              <w:t>e.g.</w:t>
            </w:r>
            <w:proofErr w:type="gramEnd"/>
            <w:r w:rsidRPr="00700551">
              <w:t xml:space="preserve"> photos, questionnaires, videos. </w:t>
            </w:r>
          </w:p>
        </w:tc>
      </w:tr>
    </w:tbl>
    <w:p w14:paraId="0E2F096D" w14:textId="77777777" w:rsidR="0025648D" w:rsidRPr="00700551" w:rsidRDefault="0025648D" w:rsidP="00700551"/>
    <w:bookmarkEnd w:id="0"/>
    <w:bookmarkEnd w:id="1"/>
    <w:bookmarkEnd w:id="2"/>
    <w:p w14:paraId="34E1717E" w14:textId="1F713C08" w:rsidR="00C70E07" w:rsidRDefault="00C70E07">
      <w:pPr>
        <w:spacing w:line="240" w:lineRule="atLeast"/>
      </w:pPr>
      <w:r>
        <w:br w:type="page"/>
      </w:r>
    </w:p>
    <w:p w14:paraId="0C46ADDD" w14:textId="77777777" w:rsidR="00C70E07" w:rsidRPr="00591DCA" w:rsidRDefault="00C70E07" w:rsidP="00C70E07">
      <w:pPr>
        <w:pStyle w:val="Heading1"/>
        <w:rPr>
          <w:rFonts w:eastAsia="Times New Roman"/>
          <w:lang w:eastAsia="en-NZ"/>
        </w:rPr>
      </w:pPr>
      <w:r w:rsidRPr="00591DCA">
        <w:rPr>
          <w:rFonts w:eastAsia="Times New Roman"/>
          <w:lang w:eastAsia="en-NZ"/>
        </w:rPr>
        <w:lastRenderedPageBreak/>
        <w:t>Resource A</w:t>
      </w:r>
      <w:r>
        <w:rPr>
          <w:rFonts w:eastAsia="Times New Roman"/>
          <w:lang w:eastAsia="en-NZ"/>
        </w:rPr>
        <w:t xml:space="preserve">: </w:t>
      </w:r>
      <w:r w:rsidRPr="00591DCA">
        <w:rPr>
          <w:rFonts w:eastAsia="Times New Roman"/>
          <w:lang w:eastAsia="en-NZ"/>
        </w:rPr>
        <w:t>Teacher Recording Sheet</w:t>
      </w:r>
    </w:p>
    <w:p w14:paraId="0E88B002" w14:textId="77777777" w:rsidR="00C70E07" w:rsidRPr="00591DCA" w:rsidRDefault="00C70E07" w:rsidP="00C70E07">
      <w:pPr>
        <w:spacing w:after="0" w:line="240" w:lineRule="auto"/>
        <w:rPr>
          <w:rFonts w:eastAsia="Times New Roman" w:cstheme="minorHAnsi"/>
          <w:lang w:eastAsia="en-NZ"/>
        </w:rPr>
      </w:pPr>
    </w:p>
    <w:p w14:paraId="2CD50376" w14:textId="77777777" w:rsidR="00C70E07" w:rsidRDefault="00C70E07" w:rsidP="00C70E07">
      <w:pPr>
        <w:spacing w:after="0" w:line="240" w:lineRule="auto"/>
        <w:rPr>
          <w:rFonts w:eastAsia="Times New Roman" w:cstheme="minorHAnsi"/>
          <w:color w:val="000000"/>
          <w:lang w:eastAsia="en-NZ"/>
        </w:rPr>
      </w:pPr>
      <w:r w:rsidRPr="00591DCA">
        <w:rPr>
          <w:rFonts w:eastAsia="Times New Roman" w:cstheme="minorHAnsi"/>
          <w:color w:val="000000"/>
          <w:lang w:eastAsia="en-NZ"/>
        </w:rPr>
        <w:t>Student name _______________________________</w:t>
      </w:r>
    </w:p>
    <w:p w14:paraId="6F9CE5F9" w14:textId="77777777" w:rsidR="00C70E07" w:rsidRPr="00591DCA" w:rsidRDefault="00C70E07" w:rsidP="00C70E07">
      <w:pPr>
        <w:spacing w:after="0" w:line="240" w:lineRule="auto"/>
        <w:rPr>
          <w:rFonts w:eastAsia="Times New Roman" w:cstheme="minorHAnsi"/>
          <w:lang w:eastAsia="en-NZ"/>
        </w:rPr>
      </w:pPr>
    </w:p>
    <w:tbl>
      <w:tblPr>
        <w:tblW w:w="0" w:type="auto"/>
        <w:tblCellMar>
          <w:top w:w="15" w:type="dxa"/>
          <w:left w:w="15" w:type="dxa"/>
          <w:bottom w:w="15" w:type="dxa"/>
          <w:right w:w="15" w:type="dxa"/>
        </w:tblCellMar>
        <w:tblLook w:val="04A0" w:firstRow="1" w:lastRow="0" w:firstColumn="1" w:lastColumn="0" w:noHBand="0" w:noVBand="1"/>
      </w:tblPr>
      <w:tblGrid>
        <w:gridCol w:w="4954"/>
        <w:gridCol w:w="1576"/>
        <w:gridCol w:w="1033"/>
        <w:gridCol w:w="655"/>
        <w:gridCol w:w="1178"/>
      </w:tblGrid>
      <w:tr w:rsidR="00C70E07" w:rsidRPr="00591DCA" w14:paraId="61BBDE26" w14:textId="77777777" w:rsidTr="0053059F">
        <w:tc>
          <w:tcPr>
            <w:tcW w:w="4954" w:type="dxa"/>
            <w:tcBorders>
              <w:top w:val="single" w:sz="6" w:space="0" w:color="000000"/>
              <w:left w:val="single" w:sz="6" w:space="0" w:color="000000"/>
              <w:bottom w:val="single" w:sz="6" w:space="0" w:color="000000"/>
              <w:right w:val="single" w:sz="6" w:space="0" w:color="000000"/>
            </w:tcBorders>
            <w:shd w:val="clear" w:color="auto" w:fill="CDE4F4"/>
            <w:tcMar>
              <w:top w:w="105" w:type="dxa"/>
              <w:left w:w="105" w:type="dxa"/>
              <w:bottom w:w="105" w:type="dxa"/>
              <w:right w:w="105" w:type="dxa"/>
            </w:tcMar>
            <w:hideMark/>
          </w:tcPr>
          <w:p w14:paraId="02F28B54" w14:textId="76AD1D31" w:rsidR="00C70E07" w:rsidRPr="00591DCA" w:rsidRDefault="00C70E07" w:rsidP="00261598">
            <w:pPr>
              <w:spacing w:after="0" w:line="240" w:lineRule="auto"/>
              <w:rPr>
                <w:rFonts w:eastAsia="Times New Roman" w:cstheme="minorHAnsi"/>
                <w:lang w:eastAsia="en-NZ"/>
              </w:rPr>
            </w:pPr>
            <w:r w:rsidRPr="00591DCA">
              <w:rPr>
                <w:rFonts w:eastAsia="Times New Roman" w:cstheme="minorHAnsi"/>
                <w:b/>
                <w:bCs/>
                <w:color w:val="000000"/>
                <w:lang w:eastAsia="en-NZ"/>
              </w:rPr>
              <w:t xml:space="preserve">Action Plan </w:t>
            </w:r>
            <w:r w:rsidR="00C610C5">
              <w:rPr>
                <w:rFonts w:eastAsia="Times New Roman" w:cstheme="minorHAnsi"/>
                <w:b/>
                <w:bCs/>
                <w:color w:val="000000"/>
                <w:lang w:eastAsia="en-NZ"/>
              </w:rPr>
              <w:t xml:space="preserve">– </w:t>
            </w:r>
            <w:r w:rsidRPr="00591DCA">
              <w:rPr>
                <w:rFonts w:eastAsia="Times New Roman" w:cstheme="minorHAnsi"/>
                <w:b/>
                <w:bCs/>
                <w:color w:val="000000"/>
                <w:lang w:eastAsia="en-NZ"/>
              </w:rPr>
              <w:t>consisting of</w:t>
            </w:r>
            <w:r w:rsidR="00C610C5">
              <w:rPr>
                <w:rFonts w:eastAsia="Times New Roman" w:cstheme="minorHAnsi"/>
                <w:b/>
                <w:bCs/>
                <w:color w:val="000000"/>
                <w:lang w:eastAsia="en-NZ"/>
              </w:rPr>
              <w:t>:</w:t>
            </w:r>
            <w:r w:rsidRPr="00591DCA">
              <w:rPr>
                <w:rFonts w:eastAsia="Times New Roman" w:cstheme="minorHAnsi"/>
                <w:b/>
                <w:bCs/>
                <w:color w:val="000000"/>
                <w:lang w:eastAsia="en-NZ"/>
              </w:rPr>
              <w:t xml:space="preserve"> </w:t>
            </w:r>
          </w:p>
          <w:p w14:paraId="2DD7D79B" w14:textId="2B406805" w:rsidR="00C70E07" w:rsidRPr="00591DCA" w:rsidRDefault="00C70E07" w:rsidP="00C70E07">
            <w:pPr>
              <w:numPr>
                <w:ilvl w:val="0"/>
                <w:numId w:val="50"/>
              </w:numPr>
              <w:spacing w:after="0" w:line="240" w:lineRule="auto"/>
              <w:textAlignment w:val="baseline"/>
              <w:rPr>
                <w:rFonts w:eastAsia="Times New Roman" w:cstheme="minorHAnsi"/>
                <w:b/>
                <w:bCs/>
                <w:color w:val="000000"/>
                <w:lang w:eastAsia="en-NZ"/>
              </w:rPr>
            </w:pPr>
            <w:r w:rsidRPr="00591DCA">
              <w:rPr>
                <w:rFonts w:eastAsia="Times New Roman" w:cstheme="minorHAnsi"/>
                <w:color w:val="000000"/>
                <w:lang w:eastAsia="en-NZ"/>
              </w:rPr>
              <w:t>Participant profile</w:t>
            </w:r>
            <w:r w:rsidRPr="00591DCA">
              <w:rPr>
                <w:rFonts w:eastAsia="Times New Roman" w:cstheme="minorHAnsi"/>
                <w:b/>
                <w:bCs/>
                <w:color w:val="000000"/>
                <w:lang w:eastAsia="en-NZ"/>
              </w:rPr>
              <w:t xml:space="preserve"> </w:t>
            </w:r>
            <w:r w:rsidRPr="00591DCA">
              <w:rPr>
                <w:rFonts w:eastAsia="Times New Roman" w:cstheme="minorHAnsi"/>
                <w:color w:val="000000"/>
                <w:lang w:eastAsia="en-NZ"/>
              </w:rPr>
              <w:t>outlining who the participant is and what their needs are in relation to this programme</w:t>
            </w:r>
            <w:r w:rsidR="00541771">
              <w:rPr>
                <w:rFonts w:eastAsia="Times New Roman" w:cstheme="minorHAnsi"/>
                <w:color w:val="000000"/>
                <w:lang w:eastAsia="en-NZ"/>
              </w:rPr>
              <w:t>.</w:t>
            </w:r>
          </w:p>
          <w:p w14:paraId="4C7710BB" w14:textId="60E362DA" w:rsidR="00C70E07" w:rsidRPr="00591DCA" w:rsidRDefault="00C70E07" w:rsidP="00C70E07">
            <w:pPr>
              <w:numPr>
                <w:ilvl w:val="0"/>
                <w:numId w:val="50"/>
              </w:numPr>
              <w:spacing w:after="0" w:line="240" w:lineRule="auto"/>
              <w:textAlignment w:val="baseline"/>
              <w:rPr>
                <w:rFonts w:eastAsia="Times New Roman" w:cstheme="minorHAnsi"/>
                <w:color w:val="000000"/>
                <w:lang w:eastAsia="en-NZ"/>
              </w:rPr>
            </w:pPr>
            <w:r w:rsidRPr="00591DCA">
              <w:rPr>
                <w:rFonts w:eastAsia="Times New Roman" w:cstheme="minorHAnsi"/>
                <w:color w:val="000000"/>
                <w:lang w:eastAsia="en-NZ"/>
              </w:rPr>
              <w:t>Student aims for the three sessions with the participants</w:t>
            </w:r>
            <w:r w:rsidR="00541771">
              <w:rPr>
                <w:rFonts w:eastAsia="Times New Roman" w:cstheme="minorHAnsi"/>
                <w:color w:val="000000"/>
                <w:lang w:eastAsia="en-NZ"/>
              </w:rPr>
              <w:t>.</w:t>
            </w:r>
          </w:p>
          <w:p w14:paraId="0EC9A1FD" w14:textId="5033E008" w:rsidR="00C70E07" w:rsidRPr="00591DCA" w:rsidRDefault="00C70E07" w:rsidP="00C70E07">
            <w:pPr>
              <w:numPr>
                <w:ilvl w:val="0"/>
                <w:numId w:val="50"/>
              </w:numPr>
              <w:spacing w:after="0" w:line="240" w:lineRule="auto"/>
              <w:textAlignment w:val="baseline"/>
              <w:rPr>
                <w:rFonts w:eastAsia="Times New Roman" w:cstheme="minorHAnsi"/>
                <w:color w:val="000000"/>
                <w:lang w:eastAsia="en-NZ"/>
              </w:rPr>
            </w:pPr>
            <w:r w:rsidRPr="00591DCA">
              <w:rPr>
                <w:rFonts w:eastAsia="Times New Roman" w:cstheme="minorHAnsi"/>
                <w:color w:val="000000"/>
                <w:lang w:eastAsia="en-NZ"/>
              </w:rPr>
              <w:t>What students will be doing with the participants (three-session plans) and justification for why</w:t>
            </w:r>
            <w:r w:rsidR="00541771">
              <w:rPr>
                <w:rFonts w:eastAsia="Times New Roman" w:cstheme="minorHAnsi"/>
                <w:color w:val="000000"/>
                <w:lang w:eastAsia="en-NZ"/>
              </w:rPr>
              <w:t>.</w:t>
            </w:r>
          </w:p>
          <w:p w14:paraId="68582865" w14:textId="4A929B34" w:rsidR="00C70E07" w:rsidRPr="00591DCA" w:rsidRDefault="00C70E07" w:rsidP="00C70E07">
            <w:pPr>
              <w:numPr>
                <w:ilvl w:val="0"/>
                <w:numId w:val="50"/>
              </w:numPr>
              <w:spacing w:after="0" w:line="240" w:lineRule="auto"/>
              <w:textAlignment w:val="baseline"/>
              <w:rPr>
                <w:rFonts w:eastAsia="Times New Roman" w:cstheme="minorHAnsi"/>
                <w:color w:val="000000"/>
                <w:lang w:eastAsia="en-NZ"/>
              </w:rPr>
            </w:pPr>
            <w:r w:rsidRPr="00591DCA">
              <w:rPr>
                <w:rFonts w:eastAsia="Times New Roman" w:cstheme="minorHAnsi"/>
                <w:color w:val="000000"/>
                <w:lang w:eastAsia="en-NZ"/>
              </w:rPr>
              <w:t>A safety action plan</w:t>
            </w:r>
            <w:r w:rsidR="00541771">
              <w:rPr>
                <w:rFonts w:eastAsia="Times New Roman" w:cstheme="minorHAnsi"/>
                <w:color w:val="000000"/>
                <w:lang w:eastAsia="en-NZ"/>
              </w:rPr>
              <w:t xml:space="preserve"> </w:t>
            </w:r>
            <w:r w:rsidRPr="00591DCA">
              <w:rPr>
                <w:rFonts w:eastAsia="Times New Roman" w:cstheme="minorHAnsi"/>
                <w:color w:val="000000"/>
                <w:lang w:eastAsia="en-NZ"/>
              </w:rPr>
              <w:t xml:space="preserve">(SAP) for the </w:t>
            </w:r>
            <w:r w:rsidR="00541771">
              <w:rPr>
                <w:rFonts w:eastAsia="Times New Roman" w:cstheme="minorHAnsi"/>
                <w:color w:val="000000"/>
                <w:lang w:eastAsia="en-NZ"/>
              </w:rPr>
              <w:t>3</w:t>
            </w:r>
            <w:r w:rsidRPr="00591DCA">
              <w:rPr>
                <w:rFonts w:eastAsia="Times New Roman" w:cstheme="minorHAnsi"/>
                <w:color w:val="000000"/>
                <w:lang w:eastAsia="en-NZ"/>
              </w:rPr>
              <w:t xml:space="preserve"> sessions</w:t>
            </w:r>
            <w:r w:rsidR="00541771">
              <w:rPr>
                <w:rFonts w:eastAsia="Times New Roman" w:cstheme="minorHAnsi"/>
                <w:color w:val="000000"/>
                <w:lang w:eastAsia="en-NZ"/>
              </w:rPr>
              <w:t>.</w:t>
            </w:r>
          </w:p>
          <w:p w14:paraId="1912A175" w14:textId="77777777" w:rsidR="00C70E07" w:rsidRPr="00591DCA" w:rsidRDefault="00C70E07" w:rsidP="00261598">
            <w:pPr>
              <w:spacing w:after="0" w:line="240" w:lineRule="auto"/>
              <w:textAlignment w:val="baseline"/>
              <w:rPr>
                <w:rFonts w:eastAsia="Times New Roman" w:cstheme="minorHAnsi"/>
                <w:color w:val="000000"/>
                <w:lang w:eastAsia="en-NZ"/>
              </w:rPr>
            </w:pPr>
          </w:p>
          <w:p w14:paraId="00DAAD75" w14:textId="77777777" w:rsidR="00C70E07" w:rsidRPr="00591DCA" w:rsidRDefault="00C70E07" w:rsidP="00261598">
            <w:pPr>
              <w:spacing w:after="0" w:line="240" w:lineRule="auto"/>
              <w:textAlignment w:val="baseline"/>
              <w:rPr>
                <w:rFonts w:eastAsia="Times New Roman" w:cstheme="minorHAnsi"/>
                <w:color w:val="000000"/>
                <w:lang w:eastAsia="en-NZ"/>
              </w:rPr>
            </w:pPr>
          </w:p>
          <w:p w14:paraId="603D0099" w14:textId="77777777" w:rsidR="00C70E07" w:rsidRPr="00591DCA" w:rsidRDefault="00C70E07" w:rsidP="00261598">
            <w:pPr>
              <w:spacing w:after="0" w:line="240" w:lineRule="auto"/>
              <w:textAlignment w:val="baseline"/>
              <w:rPr>
                <w:rFonts w:eastAsia="Times New Roman" w:cstheme="minorHAnsi"/>
                <w:color w:val="000000"/>
                <w:lang w:eastAsia="en-NZ"/>
              </w:rPr>
            </w:pPr>
          </w:p>
        </w:tc>
        <w:tc>
          <w:tcPr>
            <w:tcW w:w="4442"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4CD609" w14:textId="77777777" w:rsidR="00C70E07" w:rsidRPr="00591DCA" w:rsidRDefault="00C70E07" w:rsidP="00261598">
            <w:pPr>
              <w:spacing w:after="0" w:line="240" w:lineRule="auto"/>
              <w:rPr>
                <w:rFonts w:eastAsia="Times New Roman" w:cstheme="minorHAnsi"/>
                <w:color w:val="000000"/>
                <w:lang w:eastAsia="en-NZ"/>
              </w:rPr>
            </w:pPr>
          </w:p>
        </w:tc>
      </w:tr>
      <w:tr w:rsidR="00C70E07" w:rsidRPr="00591DCA" w14:paraId="47B3E185" w14:textId="77777777" w:rsidTr="0053059F">
        <w:tc>
          <w:tcPr>
            <w:tcW w:w="0" w:type="auto"/>
            <w:gridSpan w:val="5"/>
            <w:tcBorders>
              <w:top w:val="single" w:sz="6" w:space="0" w:color="000000"/>
              <w:left w:val="single" w:sz="6" w:space="0" w:color="000000"/>
              <w:bottom w:val="single" w:sz="6" w:space="0" w:color="000000"/>
              <w:right w:val="single" w:sz="6" w:space="0" w:color="000000"/>
            </w:tcBorders>
            <w:shd w:val="clear" w:color="auto" w:fill="CDE4F4"/>
            <w:tcMar>
              <w:top w:w="105" w:type="dxa"/>
              <w:left w:w="105" w:type="dxa"/>
              <w:bottom w:w="105" w:type="dxa"/>
              <w:right w:w="105" w:type="dxa"/>
            </w:tcMar>
            <w:hideMark/>
          </w:tcPr>
          <w:p w14:paraId="7F46518F" w14:textId="77777777" w:rsidR="00C70E07" w:rsidRPr="00591DCA" w:rsidRDefault="00C70E07" w:rsidP="00261598">
            <w:pPr>
              <w:spacing w:after="0" w:line="240" w:lineRule="auto"/>
              <w:rPr>
                <w:rFonts w:eastAsia="Times New Roman" w:cstheme="minorHAnsi"/>
                <w:lang w:eastAsia="en-NZ"/>
              </w:rPr>
            </w:pPr>
            <w:r w:rsidRPr="00591DCA">
              <w:rPr>
                <w:rFonts w:eastAsia="Times New Roman" w:cstheme="minorHAnsi"/>
                <w:b/>
                <w:bCs/>
                <w:color w:val="000000"/>
                <w:lang w:eastAsia="en-NZ"/>
              </w:rPr>
              <w:t>Did the student take purposeful action to assist others to participate in cycling?    Yes/No</w:t>
            </w:r>
          </w:p>
        </w:tc>
      </w:tr>
      <w:tr w:rsidR="00C70E07" w:rsidRPr="00591DCA" w14:paraId="7B069B11" w14:textId="77777777" w:rsidTr="0053059F">
        <w:tc>
          <w:tcPr>
            <w:tcW w:w="4954" w:type="dxa"/>
            <w:tcBorders>
              <w:top w:val="single" w:sz="6" w:space="0" w:color="000000"/>
              <w:left w:val="single" w:sz="6" w:space="0" w:color="000000"/>
              <w:bottom w:val="single" w:sz="6" w:space="0" w:color="000000"/>
              <w:right w:val="single" w:sz="6" w:space="0" w:color="000000"/>
            </w:tcBorders>
            <w:shd w:val="clear" w:color="auto" w:fill="CDE4F4"/>
            <w:tcMar>
              <w:top w:w="105" w:type="dxa"/>
              <w:left w:w="105" w:type="dxa"/>
              <w:bottom w:w="105" w:type="dxa"/>
              <w:right w:w="105" w:type="dxa"/>
            </w:tcMar>
            <w:hideMark/>
          </w:tcPr>
          <w:p w14:paraId="5ADF8DD9" w14:textId="77777777" w:rsidR="00C70E07" w:rsidRPr="00591DCA" w:rsidRDefault="00C70E07" w:rsidP="00261598">
            <w:pPr>
              <w:spacing w:after="0" w:line="240" w:lineRule="auto"/>
              <w:rPr>
                <w:rFonts w:eastAsia="Times New Roman" w:cstheme="minorHAnsi"/>
                <w:lang w:eastAsia="en-NZ"/>
              </w:rPr>
            </w:pPr>
            <w:r w:rsidRPr="00591DCA">
              <w:rPr>
                <w:rFonts w:eastAsia="Times New Roman" w:cstheme="minorHAnsi"/>
                <w:b/>
                <w:bCs/>
                <w:color w:val="000000"/>
                <w:lang w:eastAsia="en-NZ"/>
              </w:rPr>
              <w:t>Evidence of this action</w:t>
            </w:r>
          </w:p>
          <w:p w14:paraId="4D519233" w14:textId="528DE9F0" w:rsidR="00C70E07" w:rsidRPr="00591DCA" w:rsidRDefault="00C70E07" w:rsidP="00261598">
            <w:pPr>
              <w:spacing w:after="0" w:line="240" w:lineRule="auto"/>
              <w:rPr>
                <w:rFonts w:eastAsia="Times New Roman" w:cstheme="minorHAnsi"/>
                <w:color w:val="000000"/>
                <w:lang w:eastAsia="en-NZ"/>
              </w:rPr>
            </w:pPr>
            <w:r w:rsidRPr="00591DCA">
              <w:rPr>
                <w:rFonts w:eastAsia="Times New Roman" w:cstheme="minorHAnsi"/>
                <w:color w:val="000000"/>
                <w:lang w:eastAsia="en-NZ"/>
              </w:rPr>
              <w:t>For example</w:t>
            </w:r>
            <w:r w:rsidR="00C610C5">
              <w:rPr>
                <w:rFonts w:eastAsia="Times New Roman" w:cstheme="minorHAnsi"/>
                <w:color w:val="000000"/>
                <w:lang w:eastAsia="en-NZ"/>
              </w:rPr>
              <w:t>:</w:t>
            </w:r>
            <w:r w:rsidRPr="00591DCA">
              <w:rPr>
                <w:rFonts w:eastAsia="Times New Roman" w:cstheme="minorHAnsi"/>
                <w:color w:val="000000"/>
                <w:lang w:eastAsia="en-NZ"/>
              </w:rPr>
              <w:t xml:space="preserve"> questionnaires, safety forms, promotional material, permission letters, maps of the course, activity instructions, equipment lists etc.</w:t>
            </w:r>
          </w:p>
          <w:p w14:paraId="4D629C99" w14:textId="77777777" w:rsidR="00C70E07" w:rsidRPr="00591DCA" w:rsidRDefault="00C70E07" w:rsidP="00261598">
            <w:pPr>
              <w:spacing w:after="0" w:line="240" w:lineRule="auto"/>
              <w:rPr>
                <w:rFonts w:eastAsia="Times New Roman" w:cstheme="minorHAnsi"/>
                <w:color w:val="000000"/>
                <w:lang w:eastAsia="en-NZ"/>
              </w:rPr>
            </w:pPr>
          </w:p>
          <w:p w14:paraId="5B1E6CE7" w14:textId="77777777" w:rsidR="00C70E07" w:rsidRPr="00591DCA" w:rsidRDefault="00C70E07" w:rsidP="00261598">
            <w:pPr>
              <w:spacing w:after="0" w:line="240" w:lineRule="auto"/>
              <w:rPr>
                <w:rFonts w:eastAsia="Times New Roman" w:cstheme="minorHAnsi"/>
                <w:lang w:eastAsia="en-NZ"/>
              </w:rPr>
            </w:pPr>
          </w:p>
          <w:p w14:paraId="3944B329" w14:textId="77777777" w:rsidR="00C70E07" w:rsidRPr="00591DCA" w:rsidRDefault="00C70E07" w:rsidP="00261598">
            <w:pPr>
              <w:spacing w:after="0" w:line="240" w:lineRule="auto"/>
              <w:rPr>
                <w:rFonts w:eastAsia="Times New Roman" w:cstheme="minorHAnsi"/>
                <w:lang w:eastAsia="en-NZ"/>
              </w:rPr>
            </w:pPr>
          </w:p>
        </w:tc>
        <w:tc>
          <w:tcPr>
            <w:tcW w:w="4442"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99EC30" w14:textId="77777777" w:rsidR="00C70E07" w:rsidRPr="00591DCA" w:rsidRDefault="00C70E07" w:rsidP="00261598">
            <w:pPr>
              <w:spacing w:after="0" w:line="240" w:lineRule="auto"/>
              <w:rPr>
                <w:rFonts w:eastAsia="Times New Roman" w:cstheme="minorHAnsi"/>
                <w:lang w:eastAsia="en-NZ"/>
              </w:rPr>
            </w:pPr>
          </w:p>
        </w:tc>
      </w:tr>
      <w:tr w:rsidR="00C70E07" w:rsidRPr="00591DCA" w14:paraId="10CF5EE6" w14:textId="77777777" w:rsidTr="0053059F">
        <w:tc>
          <w:tcPr>
            <w:tcW w:w="4954" w:type="dxa"/>
            <w:tcBorders>
              <w:top w:val="single" w:sz="6" w:space="0" w:color="000000"/>
              <w:left w:val="single" w:sz="6" w:space="0" w:color="000000"/>
              <w:bottom w:val="single" w:sz="6" w:space="0" w:color="000000"/>
              <w:right w:val="single" w:sz="6" w:space="0" w:color="000000"/>
            </w:tcBorders>
            <w:shd w:val="clear" w:color="auto" w:fill="CDE4F4"/>
            <w:tcMar>
              <w:top w:w="105" w:type="dxa"/>
              <w:left w:w="105" w:type="dxa"/>
              <w:bottom w:w="105" w:type="dxa"/>
              <w:right w:w="105" w:type="dxa"/>
            </w:tcMar>
            <w:hideMark/>
          </w:tcPr>
          <w:p w14:paraId="4777CCC4" w14:textId="77777777" w:rsidR="00C70E07" w:rsidRPr="00591DCA" w:rsidRDefault="00C70E07" w:rsidP="00261598">
            <w:pPr>
              <w:spacing w:after="0" w:line="240" w:lineRule="auto"/>
              <w:rPr>
                <w:rFonts w:eastAsia="Times New Roman" w:cstheme="minorHAnsi"/>
                <w:lang w:eastAsia="en-NZ"/>
              </w:rPr>
            </w:pPr>
            <w:r w:rsidRPr="00591DCA">
              <w:rPr>
                <w:rFonts w:eastAsia="Times New Roman" w:cstheme="minorHAnsi"/>
                <w:b/>
                <w:bCs/>
                <w:color w:val="000000"/>
                <w:lang w:eastAsia="en-NZ"/>
              </w:rPr>
              <w:t xml:space="preserve">Guidance </w:t>
            </w:r>
            <w:proofErr w:type="gramStart"/>
            <w:r w:rsidRPr="00591DCA">
              <w:rPr>
                <w:rFonts w:eastAsia="Times New Roman" w:cstheme="minorHAnsi"/>
                <w:b/>
                <w:bCs/>
                <w:color w:val="000000"/>
                <w:lang w:eastAsia="en-NZ"/>
              </w:rPr>
              <w:t>required</w:t>
            </w:r>
            <w:proofErr w:type="gramEnd"/>
          </w:p>
          <w:p w14:paraId="59F76321" w14:textId="77777777" w:rsidR="00C70E07" w:rsidRPr="00591DCA" w:rsidRDefault="00C70E07" w:rsidP="00C70E07">
            <w:pPr>
              <w:pStyle w:val="ListParagraph"/>
              <w:numPr>
                <w:ilvl w:val="0"/>
                <w:numId w:val="51"/>
              </w:numPr>
              <w:spacing w:after="0" w:line="240" w:lineRule="auto"/>
              <w:rPr>
                <w:rFonts w:cstheme="minorHAnsi"/>
                <w:szCs w:val="22"/>
                <w:lang w:eastAsia="en-NZ"/>
              </w:rPr>
            </w:pPr>
            <w:r w:rsidRPr="00591DCA">
              <w:rPr>
                <w:rFonts w:cstheme="minorHAnsi"/>
                <w:color w:val="000000"/>
                <w:szCs w:val="22"/>
                <w:lang w:eastAsia="en-NZ"/>
              </w:rPr>
              <w:t xml:space="preserve">Achieved – support/guidance from a </w:t>
            </w:r>
            <w:proofErr w:type="gramStart"/>
            <w:r w:rsidRPr="00591DCA">
              <w:rPr>
                <w:rFonts w:cstheme="minorHAnsi"/>
                <w:color w:val="000000"/>
                <w:szCs w:val="22"/>
                <w:lang w:eastAsia="en-NZ"/>
              </w:rPr>
              <w:t>teacher</w:t>
            </w:r>
            <w:proofErr w:type="gramEnd"/>
          </w:p>
          <w:p w14:paraId="02A2C05C" w14:textId="77777777" w:rsidR="00C70E07" w:rsidRPr="00591DCA" w:rsidRDefault="00C70E07" w:rsidP="00C70E07">
            <w:pPr>
              <w:pStyle w:val="ListParagraph"/>
              <w:numPr>
                <w:ilvl w:val="0"/>
                <w:numId w:val="51"/>
              </w:numPr>
              <w:spacing w:after="0" w:line="240" w:lineRule="auto"/>
              <w:rPr>
                <w:rFonts w:cstheme="minorHAnsi"/>
                <w:szCs w:val="22"/>
                <w:lang w:eastAsia="en-NZ"/>
              </w:rPr>
            </w:pPr>
            <w:r w:rsidRPr="00591DCA">
              <w:rPr>
                <w:rFonts w:cstheme="minorHAnsi"/>
                <w:color w:val="000000"/>
                <w:szCs w:val="22"/>
                <w:lang w:eastAsia="en-NZ"/>
              </w:rPr>
              <w:t>Merit – some support/guidance from a teacher</w:t>
            </w:r>
          </w:p>
          <w:p w14:paraId="38BA34F5" w14:textId="17B30F9E" w:rsidR="00C70E07" w:rsidRPr="00591DCA" w:rsidRDefault="00C70E07" w:rsidP="00C70E07">
            <w:pPr>
              <w:pStyle w:val="ListParagraph"/>
              <w:numPr>
                <w:ilvl w:val="0"/>
                <w:numId w:val="51"/>
              </w:numPr>
              <w:spacing w:after="0" w:line="240" w:lineRule="auto"/>
              <w:rPr>
                <w:rFonts w:cstheme="minorHAnsi"/>
                <w:szCs w:val="22"/>
                <w:lang w:eastAsia="en-NZ"/>
              </w:rPr>
            </w:pPr>
            <w:r w:rsidRPr="00591DCA">
              <w:rPr>
                <w:rFonts w:cstheme="minorHAnsi"/>
                <w:color w:val="000000"/>
                <w:szCs w:val="22"/>
                <w:lang w:eastAsia="en-NZ"/>
              </w:rPr>
              <w:t>Excellence – little teacher support/</w:t>
            </w:r>
            <w:proofErr w:type="gramStart"/>
            <w:r w:rsidRPr="00591DCA">
              <w:rPr>
                <w:rFonts w:cstheme="minorHAnsi"/>
                <w:color w:val="000000"/>
                <w:szCs w:val="22"/>
                <w:lang w:eastAsia="en-NZ"/>
              </w:rPr>
              <w:t>guidance  required</w:t>
            </w:r>
            <w:proofErr w:type="gramEnd"/>
            <w:r w:rsidR="00C610C5">
              <w:rPr>
                <w:rFonts w:cstheme="minorHAnsi"/>
                <w:color w:val="000000"/>
                <w:szCs w:val="22"/>
                <w:lang w:eastAsia="en-NZ"/>
              </w:rPr>
              <w:t>.</w:t>
            </w:r>
          </w:p>
          <w:p w14:paraId="5A8E62F0" w14:textId="77777777" w:rsidR="00C70E07" w:rsidRPr="00591DCA" w:rsidRDefault="00C70E07" w:rsidP="00261598">
            <w:pPr>
              <w:spacing w:after="0" w:line="240" w:lineRule="auto"/>
              <w:rPr>
                <w:rFonts w:eastAsia="Times New Roman" w:cstheme="minorHAnsi"/>
                <w:lang w:eastAsia="en-NZ"/>
              </w:rPr>
            </w:pPr>
          </w:p>
        </w:tc>
        <w:tc>
          <w:tcPr>
            <w:tcW w:w="4442"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766A0E" w14:textId="77777777" w:rsidR="00C70E07" w:rsidRPr="00591DCA" w:rsidRDefault="00C70E07" w:rsidP="00261598">
            <w:pPr>
              <w:spacing w:after="0" w:line="240" w:lineRule="auto"/>
              <w:rPr>
                <w:rFonts w:eastAsia="Times New Roman" w:cstheme="minorHAnsi"/>
                <w:lang w:eastAsia="en-NZ"/>
              </w:rPr>
            </w:pPr>
          </w:p>
        </w:tc>
      </w:tr>
      <w:tr w:rsidR="00C70E07" w:rsidRPr="00591DCA" w14:paraId="3637B3C2" w14:textId="77777777" w:rsidTr="0053059F">
        <w:tc>
          <w:tcPr>
            <w:tcW w:w="4954" w:type="dxa"/>
            <w:tcBorders>
              <w:top w:val="single" w:sz="6" w:space="0" w:color="000000"/>
              <w:left w:val="single" w:sz="6" w:space="0" w:color="000000"/>
              <w:bottom w:val="single" w:sz="6" w:space="0" w:color="000000"/>
              <w:right w:val="single" w:sz="6" w:space="0" w:color="000000"/>
            </w:tcBorders>
            <w:shd w:val="clear" w:color="auto" w:fill="CDE4F4"/>
            <w:tcMar>
              <w:top w:w="105" w:type="dxa"/>
              <w:left w:w="105" w:type="dxa"/>
              <w:bottom w:w="105" w:type="dxa"/>
              <w:right w:w="105" w:type="dxa"/>
            </w:tcMar>
            <w:hideMark/>
          </w:tcPr>
          <w:p w14:paraId="7E785FCA" w14:textId="4B6AEB07" w:rsidR="00C70E07" w:rsidRPr="00591DCA" w:rsidRDefault="00C70E07" w:rsidP="00261598">
            <w:pPr>
              <w:spacing w:after="0" w:line="240" w:lineRule="auto"/>
              <w:rPr>
                <w:rFonts w:eastAsia="Times New Roman" w:cstheme="minorHAnsi"/>
                <w:color w:val="000000"/>
                <w:lang w:eastAsia="en-NZ"/>
              </w:rPr>
            </w:pPr>
            <w:r w:rsidRPr="00591DCA">
              <w:rPr>
                <w:rFonts w:eastAsia="Times New Roman" w:cstheme="minorHAnsi"/>
                <w:b/>
                <w:bCs/>
                <w:color w:val="000000"/>
                <w:lang w:eastAsia="en-NZ"/>
              </w:rPr>
              <w:t xml:space="preserve">Presentation </w:t>
            </w:r>
            <w:r w:rsidRPr="00591DCA">
              <w:rPr>
                <w:rFonts w:eastAsia="Times New Roman" w:cstheme="minorHAnsi"/>
                <w:color w:val="000000"/>
                <w:lang w:eastAsia="en-NZ"/>
              </w:rPr>
              <w:t>of what action was taken to assist the participants with their cycling</w:t>
            </w:r>
            <w:r w:rsidR="00C610C5">
              <w:rPr>
                <w:rFonts w:eastAsia="Times New Roman" w:cstheme="minorHAnsi"/>
                <w:color w:val="000000"/>
                <w:lang w:eastAsia="en-NZ"/>
              </w:rPr>
              <w:t>.</w:t>
            </w:r>
          </w:p>
          <w:p w14:paraId="6AFFB819" w14:textId="77777777" w:rsidR="00C70E07" w:rsidRPr="00591DCA" w:rsidRDefault="00C70E07" w:rsidP="00261598">
            <w:pPr>
              <w:spacing w:after="0" w:line="240" w:lineRule="auto"/>
              <w:rPr>
                <w:rFonts w:eastAsia="Times New Roman" w:cstheme="minorHAnsi"/>
                <w:color w:val="000000"/>
                <w:lang w:eastAsia="en-NZ"/>
              </w:rPr>
            </w:pPr>
          </w:p>
          <w:p w14:paraId="6F4690B0" w14:textId="77777777" w:rsidR="00C70E07" w:rsidRPr="00591DCA" w:rsidRDefault="00C70E07" w:rsidP="00261598">
            <w:pPr>
              <w:spacing w:after="0" w:line="240" w:lineRule="auto"/>
              <w:rPr>
                <w:rFonts w:eastAsia="Times New Roman" w:cstheme="minorHAnsi"/>
                <w:lang w:eastAsia="en-NZ"/>
              </w:rPr>
            </w:pPr>
          </w:p>
        </w:tc>
        <w:tc>
          <w:tcPr>
            <w:tcW w:w="4442"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29A8A7" w14:textId="77777777" w:rsidR="00C70E07" w:rsidRPr="00591DCA" w:rsidRDefault="00C70E07" w:rsidP="00261598">
            <w:pPr>
              <w:spacing w:after="0" w:line="240" w:lineRule="auto"/>
              <w:rPr>
                <w:rFonts w:eastAsia="Times New Roman" w:cstheme="minorHAnsi"/>
                <w:lang w:eastAsia="en-NZ"/>
              </w:rPr>
            </w:pPr>
          </w:p>
        </w:tc>
      </w:tr>
      <w:tr w:rsidR="00C70E07" w:rsidRPr="00591DCA" w14:paraId="7D952117" w14:textId="77777777" w:rsidTr="0053059F">
        <w:tc>
          <w:tcPr>
            <w:tcW w:w="4954" w:type="dxa"/>
            <w:tcBorders>
              <w:top w:val="single" w:sz="6" w:space="0" w:color="000000"/>
              <w:left w:val="single" w:sz="6" w:space="0" w:color="000000"/>
              <w:bottom w:val="single" w:sz="6" w:space="0" w:color="000000"/>
              <w:right w:val="single" w:sz="6" w:space="0" w:color="000000"/>
            </w:tcBorders>
            <w:shd w:val="clear" w:color="auto" w:fill="CDE4F4"/>
            <w:tcMar>
              <w:top w:w="105" w:type="dxa"/>
              <w:left w:w="105" w:type="dxa"/>
              <w:bottom w:w="105" w:type="dxa"/>
              <w:right w:w="105" w:type="dxa"/>
            </w:tcMar>
            <w:hideMark/>
          </w:tcPr>
          <w:p w14:paraId="11F7EFF3" w14:textId="77777777" w:rsidR="00C70E07" w:rsidRPr="00591DCA" w:rsidRDefault="00C70E07" w:rsidP="00261598">
            <w:pPr>
              <w:spacing w:after="0" w:line="240" w:lineRule="auto"/>
              <w:rPr>
                <w:rFonts w:eastAsia="Times New Roman" w:cstheme="minorHAnsi"/>
                <w:lang w:eastAsia="en-NZ"/>
              </w:rPr>
            </w:pPr>
            <w:r w:rsidRPr="00591DCA">
              <w:rPr>
                <w:rFonts w:eastAsia="Times New Roman" w:cstheme="minorHAnsi"/>
                <w:b/>
                <w:bCs/>
                <w:color w:val="000000"/>
                <w:lang w:eastAsia="en-NZ"/>
              </w:rPr>
              <w:t>Overall grade</w:t>
            </w:r>
          </w:p>
          <w:p w14:paraId="6FBCED61" w14:textId="6E4DB838" w:rsidR="00C70E07" w:rsidRPr="00591DCA" w:rsidRDefault="00C70E07" w:rsidP="00261598">
            <w:pPr>
              <w:spacing w:after="0" w:line="240" w:lineRule="auto"/>
              <w:rPr>
                <w:rFonts w:eastAsia="Times New Roman" w:cstheme="minorHAnsi"/>
                <w:lang w:eastAsia="en-NZ"/>
              </w:rPr>
            </w:pPr>
            <w:r w:rsidRPr="00591DCA">
              <w:rPr>
                <w:rFonts w:eastAsia="Times New Roman" w:cstheme="minorHAnsi"/>
                <w:b/>
                <w:bCs/>
                <w:color w:val="000000"/>
                <w:lang w:eastAsia="en-NZ"/>
              </w:rPr>
              <w:t xml:space="preserve">(final </w:t>
            </w:r>
            <w:r w:rsidR="00C610C5" w:rsidRPr="00591DCA">
              <w:rPr>
                <w:rFonts w:eastAsia="Times New Roman" w:cstheme="minorHAnsi"/>
                <w:b/>
                <w:bCs/>
                <w:color w:val="000000"/>
                <w:lang w:eastAsia="en-NZ"/>
              </w:rPr>
              <w:t>judgement)</w:t>
            </w:r>
          </w:p>
        </w:tc>
        <w:tc>
          <w:tcPr>
            <w:tcW w:w="15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EB939B" w14:textId="77777777" w:rsidR="00C70E07" w:rsidRPr="00591DCA" w:rsidRDefault="00C70E07" w:rsidP="00261598">
            <w:pPr>
              <w:spacing w:after="0" w:line="240" w:lineRule="auto"/>
              <w:rPr>
                <w:rFonts w:eastAsia="Times New Roman" w:cstheme="minorHAnsi"/>
                <w:lang w:eastAsia="en-NZ"/>
              </w:rPr>
            </w:pPr>
            <w:r w:rsidRPr="00591DCA">
              <w:rPr>
                <w:rFonts w:eastAsia="Times New Roman" w:cstheme="minorHAnsi"/>
                <w:color w:val="000000"/>
                <w:lang w:eastAsia="en-NZ"/>
              </w:rPr>
              <w:t>Not achieved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8A7468" w14:textId="77777777" w:rsidR="00C70E07" w:rsidRPr="00591DCA" w:rsidRDefault="00C70E07" w:rsidP="00261598">
            <w:pPr>
              <w:spacing w:after="0" w:line="240" w:lineRule="auto"/>
              <w:rPr>
                <w:rFonts w:eastAsia="Times New Roman" w:cstheme="minorHAnsi"/>
                <w:lang w:eastAsia="en-NZ"/>
              </w:rPr>
            </w:pPr>
            <w:r w:rsidRPr="00591DCA">
              <w:rPr>
                <w:rFonts w:eastAsia="Times New Roman" w:cstheme="minorHAnsi"/>
                <w:color w:val="000000"/>
                <w:lang w:eastAsia="en-NZ"/>
              </w:rPr>
              <w:t>Achieved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A07E1F" w14:textId="77777777" w:rsidR="00C70E07" w:rsidRPr="00591DCA" w:rsidRDefault="00C70E07" w:rsidP="00261598">
            <w:pPr>
              <w:spacing w:after="0" w:line="240" w:lineRule="auto"/>
              <w:rPr>
                <w:rFonts w:eastAsia="Times New Roman" w:cstheme="minorHAnsi"/>
                <w:lang w:eastAsia="en-NZ"/>
              </w:rPr>
            </w:pPr>
            <w:r w:rsidRPr="00591DCA">
              <w:rPr>
                <w:rFonts w:eastAsia="Times New Roman" w:cstheme="minorHAnsi"/>
                <w:color w:val="000000"/>
                <w:lang w:eastAsia="en-NZ"/>
              </w:rPr>
              <w:t>Merit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13118D" w14:textId="77777777" w:rsidR="00C70E07" w:rsidRPr="00591DCA" w:rsidRDefault="00C70E07" w:rsidP="00261598">
            <w:pPr>
              <w:spacing w:after="0" w:line="240" w:lineRule="auto"/>
              <w:rPr>
                <w:rFonts w:eastAsia="Times New Roman" w:cstheme="minorHAnsi"/>
                <w:lang w:eastAsia="en-NZ"/>
              </w:rPr>
            </w:pPr>
            <w:r w:rsidRPr="00591DCA">
              <w:rPr>
                <w:rFonts w:eastAsia="Times New Roman" w:cstheme="minorHAnsi"/>
                <w:color w:val="000000"/>
                <w:lang w:eastAsia="en-NZ"/>
              </w:rPr>
              <w:t>Excellence</w:t>
            </w:r>
          </w:p>
        </w:tc>
      </w:tr>
      <w:tr w:rsidR="00C70E07" w:rsidRPr="00591DCA" w14:paraId="750978D2" w14:textId="77777777" w:rsidTr="00261598">
        <w:tc>
          <w:tcPr>
            <w:tcW w:w="0" w:type="auto"/>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236B83" w14:textId="7A3F17F6" w:rsidR="00C70E07" w:rsidRPr="00591DCA" w:rsidRDefault="00C70E07" w:rsidP="00261598">
            <w:pPr>
              <w:spacing w:after="0" w:line="240" w:lineRule="auto"/>
              <w:rPr>
                <w:rFonts w:eastAsia="Times New Roman" w:cstheme="minorHAnsi"/>
                <w:b/>
                <w:bCs/>
                <w:color w:val="000000"/>
                <w:lang w:eastAsia="en-NZ"/>
              </w:rPr>
            </w:pPr>
            <w:r w:rsidRPr="00591DCA">
              <w:rPr>
                <w:rFonts w:eastAsia="Times New Roman" w:cstheme="minorHAnsi"/>
                <w:b/>
                <w:bCs/>
                <w:color w:val="000000"/>
                <w:lang w:eastAsia="en-NZ"/>
              </w:rPr>
              <w:t>Teacher comments</w:t>
            </w:r>
          </w:p>
          <w:p w14:paraId="32E059AE" w14:textId="77777777" w:rsidR="00C70E07" w:rsidRPr="00591DCA" w:rsidRDefault="00C70E07" w:rsidP="00261598">
            <w:pPr>
              <w:spacing w:after="0" w:line="240" w:lineRule="auto"/>
              <w:rPr>
                <w:rFonts w:eastAsia="Times New Roman" w:cstheme="minorHAnsi"/>
                <w:b/>
                <w:bCs/>
                <w:color w:val="000000"/>
                <w:lang w:eastAsia="en-NZ"/>
              </w:rPr>
            </w:pPr>
          </w:p>
          <w:p w14:paraId="63DD40ED" w14:textId="77777777" w:rsidR="00C70E07" w:rsidRPr="00591DCA" w:rsidRDefault="00C70E07" w:rsidP="00261598">
            <w:pPr>
              <w:spacing w:after="0" w:line="240" w:lineRule="auto"/>
              <w:rPr>
                <w:rFonts w:eastAsia="Times New Roman" w:cstheme="minorHAnsi"/>
                <w:b/>
                <w:bCs/>
                <w:color w:val="000000"/>
                <w:lang w:eastAsia="en-NZ"/>
              </w:rPr>
            </w:pPr>
          </w:p>
          <w:p w14:paraId="3A10A056" w14:textId="77777777" w:rsidR="00C70E07" w:rsidRPr="00591DCA" w:rsidRDefault="00C70E07" w:rsidP="00261598">
            <w:pPr>
              <w:spacing w:after="0" w:line="240" w:lineRule="auto"/>
              <w:rPr>
                <w:rFonts w:eastAsia="Times New Roman" w:cstheme="minorHAnsi"/>
                <w:b/>
                <w:bCs/>
                <w:color w:val="000000"/>
                <w:lang w:eastAsia="en-NZ"/>
              </w:rPr>
            </w:pPr>
          </w:p>
          <w:p w14:paraId="2AE3CDB9" w14:textId="77777777" w:rsidR="00C70E07" w:rsidRPr="00591DCA" w:rsidRDefault="00C70E07" w:rsidP="00261598">
            <w:pPr>
              <w:spacing w:after="0" w:line="240" w:lineRule="auto"/>
              <w:rPr>
                <w:rFonts w:eastAsia="Times New Roman" w:cstheme="minorHAnsi"/>
                <w:b/>
                <w:bCs/>
                <w:color w:val="000000"/>
                <w:lang w:eastAsia="en-NZ"/>
              </w:rPr>
            </w:pPr>
          </w:p>
          <w:p w14:paraId="0057FAD1" w14:textId="77777777" w:rsidR="00C70E07" w:rsidRPr="00591DCA" w:rsidRDefault="00C70E07" w:rsidP="00261598">
            <w:pPr>
              <w:spacing w:after="0" w:line="240" w:lineRule="auto"/>
              <w:rPr>
                <w:rFonts w:eastAsia="Times New Roman" w:cstheme="minorHAnsi"/>
                <w:b/>
                <w:bCs/>
                <w:color w:val="000000"/>
                <w:lang w:eastAsia="en-NZ"/>
              </w:rPr>
            </w:pPr>
          </w:p>
          <w:p w14:paraId="4A3DD7C7" w14:textId="77777777" w:rsidR="00C70E07" w:rsidRPr="00591DCA" w:rsidRDefault="00C70E07" w:rsidP="00261598">
            <w:pPr>
              <w:spacing w:after="0" w:line="240" w:lineRule="auto"/>
              <w:rPr>
                <w:rFonts w:eastAsia="Times New Roman" w:cstheme="minorHAnsi"/>
                <w:b/>
                <w:bCs/>
                <w:color w:val="000000"/>
                <w:lang w:eastAsia="en-NZ"/>
              </w:rPr>
            </w:pPr>
          </w:p>
          <w:p w14:paraId="418BBB72" w14:textId="77777777" w:rsidR="00C70E07" w:rsidRPr="00591DCA" w:rsidRDefault="00C70E07" w:rsidP="00261598">
            <w:pPr>
              <w:spacing w:after="0" w:line="240" w:lineRule="auto"/>
              <w:rPr>
                <w:rFonts w:eastAsia="Times New Roman" w:cstheme="minorHAnsi"/>
                <w:b/>
                <w:bCs/>
                <w:color w:val="000000"/>
                <w:lang w:eastAsia="en-NZ"/>
              </w:rPr>
            </w:pPr>
          </w:p>
          <w:p w14:paraId="28A2D796" w14:textId="77777777" w:rsidR="00C70E07" w:rsidRPr="00591DCA" w:rsidRDefault="00C70E07" w:rsidP="00261598">
            <w:pPr>
              <w:spacing w:after="0" w:line="240" w:lineRule="auto"/>
              <w:rPr>
                <w:rFonts w:eastAsia="Times New Roman" w:cstheme="minorHAnsi"/>
                <w:lang w:eastAsia="en-NZ"/>
              </w:rPr>
            </w:pPr>
          </w:p>
          <w:p w14:paraId="0A3560CC" w14:textId="77777777" w:rsidR="00C70E07" w:rsidRPr="00591DCA" w:rsidRDefault="00C70E07" w:rsidP="00261598">
            <w:pPr>
              <w:spacing w:after="0" w:line="240" w:lineRule="auto"/>
              <w:rPr>
                <w:rFonts w:eastAsia="Times New Roman" w:cstheme="minorHAnsi"/>
                <w:lang w:eastAsia="en-NZ"/>
              </w:rPr>
            </w:pPr>
          </w:p>
          <w:p w14:paraId="3CCF3AA4" w14:textId="77777777" w:rsidR="00C70E07" w:rsidRPr="00591DCA" w:rsidRDefault="00C70E07" w:rsidP="00261598">
            <w:pPr>
              <w:spacing w:after="0" w:line="240" w:lineRule="auto"/>
              <w:rPr>
                <w:rFonts w:eastAsia="Times New Roman" w:cstheme="minorHAnsi"/>
                <w:lang w:eastAsia="en-NZ"/>
              </w:rPr>
            </w:pPr>
          </w:p>
        </w:tc>
      </w:tr>
    </w:tbl>
    <w:p w14:paraId="5618B0E2" w14:textId="77777777" w:rsidR="00700551" w:rsidRDefault="00700551" w:rsidP="00700551"/>
    <w:p w14:paraId="40C6FA36" w14:textId="77777777" w:rsidR="001935CF" w:rsidRDefault="001935CF" w:rsidP="00700551">
      <w:pPr>
        <w:sectPr w:rsidR="001935CF" w:rsidSect="00A90AAE">
          <w:footerReference w:type="first" r:id="rId37"/>
          <w:pgSz w:w="11906" w:h="16838"/>
          <w:pgMar w:top="1418" w:right="1247" w:bottom="1560" w:left="1247" w:header="709" w:footer="454" w:gutter="0"/>
          <w:cols w:space="708"/>
          <w:titlePg/>
          <w:docGrid w:linePitch="360"/>
        </w:sectPr>
      </w:pPr>
    </w:p>
    <w:p w14:paraId="2C79B299" w14:textId="018DDC55" w:rsidR="001935CF" w:rsidRDefault="007415E3" w:rsidP="001935CF">
      <w:pPr>
        <w:rPr>
          <w:rFonts w:ascii="Verdana" w:hAnsi="Verdana"/>
          <w:b/>
          <w:sz w:val="36"/>
          <w:szCs w:val="36"/>
        </w:rPr>
      </w:pPr>
      <w:r>
        <w:rPr>
          <w:rStyle w:val="Heading1Char"/>
        </w:rPr>
        <w:lastRenderedPageBreak/>
        <w:t>D</w:t>
      </w:r>
      <w:r w:rsidR="001935CF" w:rsidRPr="007415E3">
        <w:rPr>
          <w:rStyle w:val="Heading1Char"/>
        </w:rPr>
        <w:t>emonstrate: social responsibility: respect rights feelings others</w:t>
      </w:r>
      <w:r w:rsidR="001935CF">
        <w:rPr>
          <w:rFonts w:ascii="Verdana" w:hAnsi="Verdana"/>
          <w:b/>
          <w:sz w:val="36"/>
          <w:szCs w:val="36"/>
        </w:rPr>
        <w:t xml:space="preserve"> </w:t>
      </w:r>
      <w:r w:rsidR="001935CF">
        <w:rPr>
          <w:noProof/>
          <w:lang w:eastAsia="en-NZ"/>
        </w:rPr>
        <w:drawing>
          <wp:inline distT="0" distB="0" distL="0" distR="0" wp14:anchorId="6223EB85" wp14:editId="170F2FA0">
            <wp:extent cx="1209675" cy="447675"/>
            <wp:effectExtent l="0" t="0" r="0" b="0"/>
            <wp:docPr id="295" name="Picture 295" descr="log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2071"/>
        <w:gridCol w:w="2241"/>
        <w:gridCol w:w="2343"/>
        <w:gridCol w:w="1927"/>
        <w:gridCol w:w="3082"/>
      </w:tblGrid>
      <w:tr w:rsidR="001935CF" w:rsidRPr="001A6776" w14:paraId="40FBB9E0" w14:textId="77777777" w:rsidTr="00656B7E">
        <w:trPr>
          <w:trHeight w:val="1662"/>
        </w:trPr>
        <w:tc>
          <w:tcPr>
            <w:tcW w:w="2186" w:type="dxa"/>
          </w:tcPr>
          <w:p w14:paraId="53C56E46" w14:textId="77777777" w:rsidR="001935CF" w:rsidRPr="001A6776" w:rsidRDefault="001935CF" w:rsidP="00261598">
            <w:pPr>
              <w:rPr>
                <w:rFonts w:ascii="Calibri" w:hAnsi="Calibri" w:cs="Calibri"/>
              </w:rPr>
            </w:pPr>
          </w:p>
          <w:p w14:paraId="58245356" w14:textId="77777777" w:rsidR="001935CF" w:rsidRPr="001A6776" w:rsidRDefault="001935CF" w:rsidP="00261598">
            <w:pPr>
              <w:rPr>
                <w:rFonts w:ascii="Calibri" w:hAnsi="Calibri" w:cs="Calibri"/>
                <w:b/>
              </w:rPr>
            </w:pPr>
            <w:proofErr w:type="spellStart"/>
            <w:r w:rsidRPr="001A6776">
              <w:rPr>
                <w:rFonts w:ascii="Calibri" w:hAnsi="Calibri" w:cs="Calibri"/>
                <w:b/>
              </w:rPr>
              <w:t>Hellison’s</w:t>
            </w:r>
            <w:proofErr w:type="spellEnd"/>
            <w:r w:rsidRPr="001A6776">
              <w:rPr>
                <w:rFonts w:ascii="Calibri" w:hAnsi="Calibri" w:cs="Calibri"/>
                <w:b/>
              </w:rPr>
              <w:t xml:space="preserve"> Model of Social Responsibility </w:t>
            </w:r>
          </w:p>
        </w:tc>
        <w:tc>
          <w:tcPr>
            <w:tcW w:w="2071" w:type="dxa"/>
          </w:tcPr>
          <w:p w14:paraId="049DF744" w14:textId="77777777" w:rsidR="001935CF" w:rsidRPr="001A6776" w:rsidRDefault="001935CF" w:rsidP="00261598">
            <w:pPr>
              <w:rPr>
                <w:rFonts w:ascii="Calibri" w:hAnsi="Calibri" w:cs="Calibri"/>
              </w:rPr>
            </w:pPr>
          </w:p>
          <w:p w14:paraId="3B23AA32" w14:textId="77777777" w:rsidR="001935CF" w:rsidRPr="001A6776" w:rsidRDefault="001935CF" w:rsidP="00261598">
            <w:pPr>
              <w:rPr>
                <w:rFonts w:ascii="Calibri" w:hAnsi="Calibri" w:cs="Calibri"/>
              </w:rPr>
            </w:pPr>
          </w:p>
          <w:p w14:paraId="6245065F" w14:textId="77777777" w:rsidR="001935CF" w:rsidRPr="001A6776" w:rsidRDefault="001935CF" w:rsidP="00261598">
            <w:pPr>
              <w:rPr>
                <w:rFonts w:ascii="Calibri" w:hAnsi="Calibri" w:cs="Calibri"/>
              </w:rPr>
            </w:pPr>
            <w:r w:rsidRPr="001A6776">
              <w:rPr>
                <w:rFonts w:ascii="Calibri" w:hAnsi="Calibri" w:cs="Calibri"/>
                <w:noProof/>
                <w:lang w:eastAsia="en-NZ"/>
              </w:rPr>
              <w:drawing>
                <wp:anchor distT="0" distB="0" distL="114300" distR="114300" simplePos="0" relativeHeight="251663360" behindDoc="0" locked="0" layoutInCell="1" allowOverlap="1" wp14:anchorId="3CA2CC97" wp14:editId="4C8F90ED">
                  <wp:simplePos x="0" y="0"/>
                  <wp:positionH relativeFrom="column">
                    <wp:posOffset>446405</wp:posOffset>
                  </wp:positionH>
                  <wp:positionV relativeFrom="paragraph">
                    <wp:posOffset>54610</wp:posOffset>
                  </wp:positionV>
                  <wp:extent cx="342900" cy="335915"/>
                  <wp:effectExtent l="0" t="0" r="0" b="6985"/>
                  <wp:wrapNone/>
                  <wp:docPr id="3" name="Picture 3" descr="SOLO_Pre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O_Prestructural_Fre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42900" cy="335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124BEC" w14:textId="77777777" w:rsidR="001935CF" w:rsidRPr="001A6776" w:rsidRDefault="001935CF" w:rsidP="00261598">
            <w:pPr>
              <w:rPr>
                <w:rFonts w:ascii="Calibri" w:hAnsi="Calibri" w:cs="Calibri"/>
              </w:rPr>
            </w:pPr>
          </w:p>
        </w:tc>
        <w:tc>
          <w:tcPr>
            <w:tcW w:w="2241" w:type="dxa"/>
          </w:tcPr>
          <w:p w14:paraId="11F7554F" w14:textId="77777777" w:rsidR="001935CF" w:rsidRPr="001A6776" w:rsidRDefault="001935CF" w:rsidP="00261598">
            <w:pPr>
              <w:rPr>
                <w:rFonts w:ascii="Calibri" w:hAnsi="Calibri" w:cs="Calibri"/>
              </w:rPr>
            </w:pPr>
            <w:r w:rsidRPr="001A6776">
              <w:rPr>
                <w:rFonts w:ascii="Calibri" w:hAnsi="Calibri" w:cs="Calibri"/>
                <w:noProof/>
                <w:lang w:eastAsia="en-NZ"/>
              </w:rPr>
              <w:drawing>
                <wp:anchor distT="0" distB="0" distL="114300" distR="114300" simplePos="0" relativeHeight="251662336" behindDoc="0" locked="0" layoutInCell="1" allowOverlap="1" wp14:anchorId="3AB7A64B" wp14:editId="32736F0D">
                  <wp:simplePos x="0" y="0"/>
                  <wp:positionH relativeFrom="column">
                    <wp:posOffset>552450</wp:posOffset>
                  </wp:positionH>
                  <wp:positionV relativeFrom="paragraph">
                    <wp:posOffset>259715</wp:posOffset>
                  </wp:positionV>
                  <wp:extent cx="208915" cy="565150"/>
                  <wp:effectExtent l="0" t="0" r="635" b="6350"/>
                  <wp:wrapSquare wrapText="bothSides"/>
                  <wp:docPr id="11" name="Picture 1" descr="1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bar.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8915" cy="565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43" w:type="dxa"/>
          </w:tcPr>
          <w:p w14:paraId="5890707E" w14:textId="77777777" w:rsidR="001935CF" w:rsidRPr="001A6776" w:rsidRDefault="001935CF" w:rsidP="00261598">
            <w:pPr>
              <w:rPr>
                <w:rFonts w:ascii="Calibri" w:hAnsi="Calibri" w:cs="Calibri"/>
              </w:rPr>
            </w:pPr>
            <w:r w:rsidRPr="001A6776">
              <w:rPr>
                <w:rFonts w:ascii="Calibri" w:hAnsi="Calibri" w:cs="Calibri"/>
                <w:noProof/>
                <w:lang w:eastAsia="en-NZ"/>
              </w:rPr>
              <w:drawing>
                <wp:anchor distT="0" distB="0" distL="114300" distR="114300" simplePos="0" relativeHeight="251661312" behindDoc="0" locked="0" layoutInCell="1" allowOverlap="1" wp14:anchorId="11781D78" wp14:editId="480F2C9B">
                  <wp:simplePos x="0" y="0"/>
                  <wp:positionH relativeFrom="column">
                    <wp:posOffset>403860</wp:posOffset>
                  </wp:positionH>
                  <wp:positionV relativeFrom="paragraph">
                    <wp:posOffset>259715</wp:posOffset>
                  </wp:positionV>
                  <wp:extent cx="562610" cy="561975"/>
                  <wp:effectExtent l="0" t="0" r="8890" b="9525"/>
                  <wp:wrapSquare wrapText="bothSides"/>
                  <wp:docPr id="10" name="Picture 2" descr="3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bar.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6261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27" w:type="dxa"/>
          </w:tcPr>
          <w:p w14:paraId="383885D7" w14:textId="77777777" w:rsidR="001935CF" w:rsidRPr="001A6776" w:rsidRDefault="001935CF" w:rsidP="00261598">
            <w:pPr>
              <w:rPr>
                <w:rFonts w:ascii="Calibri" w:hAnsi="Calibri" w:cs="Calibri"/>
              </w:rPr>
            </w:pPr>
            <w:r w:rsidRPr="001A6776">
              <w:rPr>
                <w:rFonts w:ascii="Calibri" w:hAnsi="Calibri" w:cs="Calibri"/>
                <w:noProof/>
                <w:lang w:eastAsia="en-NZ"/>
              </w:rPr>
              <w:drawing>
                <wp:anchor distT="0" distB="0" distL="114300" distR="114300" simplePos="0" relativeHeight="251660288" behindDoc="1" locked="0" layoutInCell="1" allowOverlap="1" wp14:anchorId="092F1000" wp14:editId="6D8593BC">
                  <wp:simplePos x="0" y="0"/>
                  <wp:positionH relativeFrom="column">
                    <wp:posOffset>417830</wp:posOffset>
                  </wp:positionH>
                  <wp:positionV relativeFrom="paragraph">
                    <wp:posOffset>189230</wp:posOffset>
                  </wp:positionV>
                  <wp:extent cx="628015" cy="806450"/>
                  <wp:effectExtent l="0" t="0" r="635" b="0"/>
                  <wp:wrapTight wrapText="bothSides">
                    <wp:wrapPolygon edited="0">
                      <wp:start x="8518" y="0"/>
                      <wp:lineTo x="0" y="5102"/>
                      <wp:lineTo x="0" y="16838"/>
                      <wp:lineTo x="8518" y="20920"/>
                      <wp:lineTo x="12449" y="20920"/>
                      <wp:lineTo x="20967" y="17348"/>
                      <wp:lineTo x="20967" y="5102"/>
                      <wp:lineTo x="11794" y="0"/>
                      <wp:lineTo x="8518" y="0"/>
                    </wp:wrapPolygon>
                  </wp:wrapTight>
                  <wp:docPr id="9" name="Picture 3" descr="3bar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barhat.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28015" cy="806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82" w:type="dxa"/>
          </w:tcPr>
          <w:p w14:paraId="6B734A71" w14:textId="77777777" w:rsidR="001935CF" w:rsidRPr="001A6776" w:rsidRDefault="001935CF" w:rsidP="00261598">
            <w:pPr>
              <w:rPr>
                <w:rFonts w:ascii="Calibri" w:hAnsi="Calibri" w:cs="Calibri"/>
              </w:rPr>
            </w:pPr>
            <w:r w:rsidRPr="001A6776">
              <w:rPr>
                <w:rFonts w:ascii="Calibri" w:hAnsi="Calibri" w:cs="Calibri"/>
                <w:noProof/>
                <w:lang w:eastAsia="en-NZ"/>
              </w:rPr>
              <w:drawing>
                <wp:anchor distT="0" distB="0" distL="114300" distR="114300" simplePos="0" relativeHeight="251659264" behindDoc="1" locked="0" layoutInCell="1" allowOverlap="1" wp14:anchorId="388174EE" wp14:editId="596F9C03">
                  <wp:simplePos x="0" y="0"/>
                  <wp:positionH relativeFrom="column">
                    <wp:posOffset>462915</wp:posOffset>
                  </wp:positionH>
                  <wp:positionV relativeFrom="paragraph">
                    <wp:posOffset>19050</wp:posOffset>
                  </wp:positionV>
                  <wp:extent cx="905510" cy="976630"/>
                  <wp:effectExtent l="0" t="0" r="8890" b="0"/>
                  <wp:wrapTight wrapText="bothSides">
                    <wp:wrapPolygon edited="0">
                      <wp:start x="14087" y="0"/>
                      <wp:lineTo x="8180" y="2107"/>
                      <wp:lineTo x="2727" y="5477"/>
                      <wp:lineTo x="0" y="8427"/>
                      <wp:lineTo x="0" y="17696"/>
                      <wp:lineTo x="4090" y="20224"/>
                      <wp:lineTo x="4999" y="21066"/>
                      <wp:lineTo x="7725" y="21066"/>
                      <wp:lineTo x="11360" y="20224"/>
                      <wp:lineTo x="14087" y="16432"/>
                      <wp:lineTo x="13178" y="8848"/>
                      <wp:lineTo x="10906" y="6741"/>
                      <wp:lineTo x="21358" y="6320"/>
                      <wp:lineTo x="21358" y="843"/>
                      <wp:lineTo x="19086" y="0"/>
                      <wp:lineTo x="14087" y="0"/>
                    </wp:wrapPolygon>
                  </wp:wrapTight>
                  <wp:docPr id="8" name="Picture 7" descr="3barhat+do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barhat+dongle.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05510" cy="9766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935CF" w:rsidRPr="001A6776" w14:paraId="1C423EED" w14:textId="77777777" w:rsidTr="00656B7E">
        <w:trPr>
          <w:trHeight w:val="5184"/>
        </w:trPr>
        <w:tc>
          <w:tcPr>
            <w:tcW w:w="2186" w:type="dxa"/>
          </w:tcPr>
          <w:p w14:paraId="1416A4B6" w14:textId="77777777" w:rsidR="001935CF" w:rsidRPr="001A6776" w:rsidRDefault="001935CF" w:rsidP="00261598">
            <w:pPr>
              <w:rPr>
                <w:rFonts w:ascii="Calibri" w:hAnsi="Calibri" w:cs="Calibri"/>
              </w:rPr>
            </w:pPr>
            <w:r w:rsidRPr="001A6776">
              <w:rPr>
                <w:rFonts w:ascii="Calibri" w:hAnsi="Calibri" w:cs="Calibri"/>
              </w:rPr>
              <w:t>I can demonstrate RESPECT for the rights and feelings of others.</w:t>
            </w:r>
          </w:p>
          <w:p w14:paraId="446AC47F" w14:textId="52715616" w:rsidR="001935CF" w:rsidRPr="001A6776" w:rsidRDefault="001935CF" w:rsidP="001935CF">
            <w:pPr>
              <w:pStyle w:val="ListParagraph"/>
              <w:numPr>
                <w:ilvl w:val="0"/>
                <w:numId w:val="52"/>
              </w:numPr>
              <w:spacing w:after="0" w:line="240" w:lineRule="auto"/>
              <w:rPr>
                <w:rFonts w:ascii="Calibri" w:hAnsi="Calibri" w:cs="Calibri"/>
              </w:rPr>
            </w:pPr>
            <w:r w:rsidRPr="001A6776">
              <w:rPr>
                <w:rFonts w:ascii="Calibri" w:hAnsi="Calibri" w:cs="Calibri"/>
              </w:rPr>
              <w:t>Show self-control</w:t>
            </w:r>
            <w:r w:rsidR="00656B7E">
              <w:rPr>
                <w:rFonts w:ascii="Calibri" w:hAnsi="Calibri" w:cs="Calibri"/>
              </w:rPr>
              <w:t>.</w:t>
            </w:r>
          </w:p>
          <w:p w14:paraId="4F0120D7" w14:textId="610064A7" w:rsidR="001935CF" w:rsidRPr="001A6776" w:rsidRDefault="001935CF" w:rsidP="001935CF">
            <w:pPr>
              <w:pStyle w:val="ListParagraph"/>
              <w:numPr>
                <w:ilvl w:val="0"/>
                <w:numId w:val="52"/>
              </w:numPr>
              <w:spacing w:after="0" w:line="240" w:lineRule="auto"/>
              <w:rPr>
                <w:rFonts w:ascii="Calibri" w:hAnsi="Calibri" w:cs="Calibri"/>
              </w:rPr>
            </w:pPr>
            <w:r w:rsidRPr="001A6776">
              <w:rPr>
                <w:rFonts w:ascii="Calibri" w:hAnsi="Calibri" w:cs="Calibri"/>
              </w:rPr>
              <w:t>Include everyone</w:t>
            </w:r>
            <w:r w:rsidR="00656B7E">
              <w:rPr>
                <w:rFonts w:ascii="Calibri" w:hAnsi="Calibri" w:cs="Calibri"/>
              </w:rPr>
              <w:t>.</w:t>
            </w:r>
          </w:p>
          <w:p w14:paraId="7955B6BD" w14:textId="672252A0" w:rsidR="001935CF" w:rsidRPr="001A6776" w:rsidRDefault="001935CF" w:rsidP="001935CF">
            <w:pPr>
              <w:pStyle w:val="ListParagraph"/>
              <w:numPr>
                <w:ilvl w:val="0"/>
                <w:numId w:val="52"/>
              </w:numPr>
              <w:spacing w:after="0" w:line="240" w:lineRule="auto"/>
              <w:rPr>
                <w:rFonts w:ascii="Calibri" w:hAnsi="Calibri" w:cs="Calibri"/>
              </w:rPr>
            </w:pPr>
            <w:r w:rsidRPr="001A6776">
              <w:rPr>
                <w:rFonts w:ascii="Calibri" w:hAnsi="Calibri" w:cs="Calibri"/>
              </w:rPr>
              <w:t>Solve conflicts peacefully</w:t>
            </w:r>
            <w:r w:rsidR="00656B7E">
              <w:rPr>
                <w:rFonts w:ascii="Calibri" w:hAnsi="Calibri" w:cs="Calibri"/>
              </w:rPr>
              <w:t>.</w:t>
            </w:r>
          </w:p>
          <w:p w14:paraId="68505A4F" w14:textId="55163710" w:rsidR="001935CF" w:rsidRPr="001A6776" w:rsidRDefault="001935CF" w:rsidP="001935CF">
            <w:pPr>
              <w:pStyle w:val="ListParagraph"/>
              <w:numPr>
                <w:ilvl w:val="0"/>
                <w:numId w:val="52"/>
              </w:numPr>
              <w:spacing w:after="0" w:line="240" w:lineRule="auto"/>
              <w:rPr>
                <w:rFonts w:ascii="Calibri" w:hAnsi="Calibri" w:cs="Calibri"/>
              </w:rPr>
            </w:pPr>
            <w:r w:rsidRPr="001A6776">
              <w:rPr>
                <w:rFonts w:ascii="Calibri" w:hAnsi="Calibri" w:cs="Calibri"/>
              </w:rPr>
              <w:t>Does not disrupt the work and play of others</w:t>
            </w:r>
            <w:r w:rsidR="00656B7E">
              <w:rPr>
                <w:rFonts w:ascii="Calibri" w:hAnsi="Calibri" w:cs="Calibri"/>
              </w:rPr>
              <w:t>.</w:t>
            </w:r>
          </w:p>
        </w:tc>
        <w:tc>
          <w:tcPr>
            <w:tcW w:w="2071" w:type="dxa"/>
          </w:tcPr>
          <w:p w14:paraId="6DA56708" w14:textId="504B4717" w:rsidR="001935CF" w:rsidRPr="001A6776" w:rsidRDefault="001935CF" w:rsidP="00261598">
            <w:pPr>
              <w:rPr>
                <w:rFonts w:ascii="Calibri" w:hAnsi="Calibri" w:cs="Calibri"/>
              </w:rPr>
            </w:pPr>
            <w:r w:rsidRPr="001A6776">
              <w:rPr>
                <w:rFonts w:ascii="Calibri" w:hAnsi="Calibri" w:cs="Calibri"/>
              </w:rPr>
              <w:t>I need help to know what [RESPECT for the rights and feelings of others] looks like</w:t>
            </w:r>
            <w:r w:rsidR="00656B7E">
              <w:rPr>
                <w:rFonts w:ascii="Calibri" w:hAnsi="Calibri" w:cs="Calibri"/>
              </w:rPr>
              <w:t>.</w:t>
            </w:r>
            <w:r w:rsidRPr="001A6776">
              <w:rPr>
                <w:rFonts w:ascii="Calibri" w:hAnsi="Calibri" w:cs="Calibri"/>
              </w:rPr>
              <w:t xml:space="preserve"> </w:t>
            </w:r>
          </w:p>
          <w:p w14:paraId="7D6E920B" w14:textId="77777777" w:rsidR="001935CF" w:rsidRPr="001A6776" w:rsidRDefault="001935CF" w:rsidP="00261598">
            <w:pPr>
              <w:rPr>
                <w:rFonts w:ascii="Calibri" w:hAnsi="Calibri" w:cs="Calibri"/>
              </w:rPr>
            </w:pPr>
          </w:p>
          <w:p w14:paraId="15E59ED1" w14:textId="77777777" w:rsidR="001935CF" w:rsidRPr="001A6776" w:rsidRDefault="001935CF" w:rsidP="00261598">
            <w:pPr>
              <w:rPr>
                <w:rFonts w:ascii="Calibri" w:hAnsi="Calibri" w:cs="Calibri"/>
              </w:rPr>
            </w:pPr>
            <w:r w:rsidRPr="001A6776">
              <w:rPr>
                <w:rFonts w:ascii="Calibri" w:hAnsi="Calibri" w:cs="Calibri"/>
              </w:rPr>
              <w:t>It is not my problem – everyone for themselves – dog eat dog kind of world – if I didn’t do it someone else would’ve.</w:t>
            </w:r>
          </w:p>
        </w:tc>
        <w:tc>
          <w:tcPr>
            <w:tcW w:w="2241" w:type="dxa"/>
          </w:tcPr>
          <w:p w14:paraId="250A8448" w14:textId="77777777" w:rsidR="001935CF" w:rsidRPr="001A6776" w:rsidRDefault="001935CF" w:rsidP="00261598">
            <w:pPr>
              <w:rPr>
                <w:rFonts w:ascii="Calibri" w:hAnsi="Calibri" w:cs="Calibri"/>
              </w:rPr>
            </w:pPr>
            <w:r w:rsidRPr="001A6776">
              <w:rPr>
                <w:rFonts w:ascii="Calibri" w:hAnsi="Calibri" w:cs="Calibri"/>
              </w:rPr>
              <w:t xml:space="preserve">I can demonstrate [RESPECT for the rights and feelings of others] if I am reminded. </w:t>
            </w:r>
          </w:p>
          <w:p w14:paraId="1F817528" w14:textId="77777777" w:rsidR="001935CF" w:rsidRPr="001A6776" w:rsidRDefault="001935CF" w:rsidP="00261598">
            <w:pPr>
              <w:rPr>
                <w:rFonts w:ascii="Calibri" w:hAnsi="Calibri" w:cs="Calibri"/>
              </w:rPr>
            </w:pPr>
          </w:p>
          <w:p w14:paraId="44783F72" w14:textId="172E91EB" w:rsidR="001935CF" w:rsidRPr="001A6776" w:rsidRDefault="001935CF" w:rsidP="00261598">
            <w:pPr>
              <w:rPr>
                <w:rFonts w:ascii="Calibri" w:hAnsi="Calibri" w:cs="Calibri"/>
              </w:rPr>
            </w:pPr>
            <w:r w:rsidRPr="001A6776">
              <w:rPr>
                <w:rFonts w:ascii="Calibri" w:hAnsi="Calibri" w:cs="Calibri"/>
              </w:rPr>
              <w:t>I can care for others if I am directed</w:t>
            </w:r>
            <w:r w:rsidR="00656B7E">
              <w:rPr>
                <w:rFonts w:ascii="Calibri" w:hAnsi="Calibri" w:cs="Calibri"/>
              </w:rPr>
              <w:t xml:space="preserve"> or </w:t>
            </w:r>
            <w:r w:rsidRPr="001A6776">
              <w:rPr>
                <w:rFonts w:ascii="Calibri" w:hAnsi="Calibri" w:cs="Calibri"/>
              </w:rPr>
              <w:t>reminded.</w:t>
            </w:r>
          </w:p>
          <w:p w14:paraId="5426CFEE" w14:textId="77777777" w:rsidR="001935CF" w:rsidRPr="001A6776" w:rsidRDefault="001935CF" w:rsidP="00261598">
            <w:pPr>
              <w:rPr>
                <w:rFonts w:ascii="Calibri" w:hAnsi="Calibri" w:cs="Calibri"/>
              </w:rPr>
            </w:pPr>
          </w:p>
          <w:p w14:paraId="7003BD4B" w14:textId="77777777" w:rsidR="001935CF" w:rsidRPr="001A6776" w:rsidRDefault="001935CF" w:rsidP="00261598">
            <w:pPr>
              <w:rPr>
                <w:rFonts w:ascii="Calibri" w:hAnsi="Calibri" w:cs="Calibri"/>
                <w:i/>
              </w:rPr>
            </w:pPr>
          </w:p>
        </w:tc>
        <w:tc>
          <w:tcPr>
            <w:tcW w:w="2343" w:type="dxa"/>
          </w:tcPr>
          <w:p w14:paraId="5A81CC4C" w14:textId="70A0A628" w:rsidR="001935CF" w:rsidRPr="001A6776" w:rsidRDefault="001935CF" w:rsidP="00261598">
            <w:pPr>
              <w:rPr>
                <w:rFonts w:ascii="Calibri" w:hAnsi="Calibri" w:cs="Calibri"/>
              </w:rPr>
            </w:pPr>
            <w:r w:rsidRPr="001A6776">
              <w:rPr>
                <w:rFonts w:ascii="Calibri" w:hAnsi="Calibri" w:cs="Calibri"/>
              </w:rPr>
              <w:t>I use several strategies to demonstrate [RESPECT for the rights and feelings of others</w:t>
            </w:r>
            <w:r w:rsidR="00656B7E">
              <w:rPr>
                <w:rFonts w:ascii="Calibri" w:hAnsi="Calibri" w:cs="Calibri"/>
              </w:rPr>
              <w:t>]</w:t>
            </w:r>
            <w:r w:rsidRPr="001A6776">
              <w:rPr>
                <w:rFonts w:ascii="Calibri" w:hAnsi="Calibri" w:cs="Calibri"/>
              </w:rPr>
              <w:t xml:space="preserve"> but I am not sure when and or why to use them. </w:t>
            </w:r>
          </w:p>
          <w:p w14:paraId="25C9C812" w14:textId="49BF7170" w:rsidR="001935CF" w:rsidRPr="001A6776" w:rsidRDefault="001935CF" w:rsidP="00261598">
            <w:pPr>
              <w:rPr>
                <w:rFonts w:ascii="Calibri" w:hAnsi="Calibri" w:cs="Calibri"/>
                <w:i/>
              </w:rPr>
            </w:pPr>
            <w:r w:rsidRPr="001A6776">
              <w:rPr>
                <w:rFonts w:ascii="Calibri" w:hAnsi="Calibri" w:cs="Calibri"/>
                <w:i/>
              </w:rPr>
              <w:t>(</w:t>
            </w:r>
            <w:r w:rsidR="00656B7E">
              <w:rPr>
                <w:rFonts w:ascii="Calibri" w:hAnsi="Calibri" w:cs="Calibri"/>
                <w:i/>
              </w:rPr>
              <w:t>T</w:t>
            </w:r>
            <w:r w:rsidRPr="001A6776">
              <w:rPr>
                <w:rFonts w:ascii="Calibri" w:hAnsi="Calibri" w:cs="Calibri"/>
                <w:i/>
              </w:rPr>
              <w:t>rial and error – aware of strategies but not sure why or when to use them so makes mistakes</w:t>
            </w:r>
            <w:r w:rsidR="00656B7E">
              <w:rPr>
                <w:rFonts w:ascii="Calibri" w:hAnsi="Calibri" w:cs="Calibri"/>
                <w:i/>
              </w:rPr>
              <w:t>.</w:t>
            </w:r>
            <w:r w:rsidRPr="001A6776">
              <w:rPr>
                <w:rFonts w:ascii="Calibri" w:hAnsi="Calibri" w:cs="Calibri"/>
                <w:i/>
              </w:rPr>
              <w:t>)</w:t>
            </w:r>
          </w:p>
          <w:p w14:paraId="490D10DD" w14:textId="77777777" w:rsidR="001935CF" w:rsidRPr="001A6776" w:rsidRDefault="001935CF" w:rsidP="00261598">
            <w:pPr>
              <w:rPr>
                <w:rFonts w:ascii="Calibri" w:hAnsi="Calibri" w:cs="Calibri"/>
                <w:i/>
              </w:rPr>
            </w:pPr>
          </w:p>
          <w:p w14:paraId="3BDD39DC" w14:textId="72B31F60" w:rsidR="001935CF" w:rsidRPr="001A6776" w:rsidRDefault="001935CF" w:rsidP="00656B7E">
            <w:pPr>
              <w:rPr>
                <w:rFonts w:ascii="Calibri" w:hAnsi="Calibri" w:cs="Calibri"/>
              </w:rPr>
            </w:pPr>
            <w:r w:rsidRPr="001A6776">
              <w:rPr>
                <w:rFonts w:ascii="Calibri" w:hAnsi="Calibri" w:cs="Calibri"/>
                <w:i/>
              </w:rPr>
              <w:t xml:space="preserve">I can give it a </w:t>
            </w:r>
            <w:proofErr w:type="gramStart"/>
            <w:r w:rsidRPr="001A6776">
              <w:rPr>
                <w:rFonts w:ascii="Calibri" w:hAnsi="Calibri" w:cs="Calibri"/>
                <w:i/>
              </w:rPr>
              <w:t>go</w:t>
            </w:r>
            <w:proofErr w:type="gramEnd"/>
            <w:r w:rsidRPr="001A6776">
              <w:rPr>
                <w:rFonts w:ascii="Calibri" w:hAnsi="Calibri" w:cs="Calibri"/>
                <w:i/>
              </w:rPr>
              <w:t xml:space="preserve"> but I sometimes forget and rely on others</w:t>
            </w:r>
            <w:r w:rsidR="00656B7E">
              <w:rPr>
                <w:rFonts w:ascii="Calibri" w:hAnsi="Calibri" w:cs="Calibri"/>
                <w:i/>
              </w:rPr>
              <w:t>.</w:t>
            </w:r>
          </w:p>
        </w:tc>
        <w:tc>
          <w:tcPr>
            <w:tcW w:w="1927" w:type="dxa"/>
          </w:tcPr>
          <w:p w14:paraId="230053FD" w14:textId="51BB614E" w:rsidR="001935CF" w:rsidRPr="001A6776" w:rsidRDefault="001935CF" w:rsidP="00261598">
            <w:pPr>
              <w:rPr>
                <w:rFonts w:ascii="Calibri" w:hAnsi="Calibri" w:cs="Calibri"/>
              </w:rPr>
            </w:pPr>
            <w:r w:rsidRPr="001A6776">
              <w:rPr>
                <w:rFonts w:ascii="Calibri" w:hAnsi="Calibri" w:cs="Calibri"/>
              </w:rPr>
              <w:t xml:space="preserve">I use several strategies to demonstrate [RESPECT for the rights and feelings of others] and I know when and why to use them. </w:t>
            </w:r>
          </w:p>
          <w:p w14:paraId="5EA2CD27" w14:textId="208B4888" w:rsidR="001935CF" w:rsidRPr="001A6776" w:rsidRDefault="001935CF" w:rsidP="00261598">
            <w:pPr>
              <w:rPr>
                <w:rFonts w:ascii="Calibri" w:hAnsi="Calibri" w:cs="Calibri"/>
                <w:i/>
              </w:rPr>
            </w:pPr>
            <w:r w:rsidRPr="001A6776">
              <w:rPr>
                <w:rFonts w:ascii="Calibri" w:hAnsi="Calibri" w:cs="Calibri"/>
                <w:i/>
              </w:rPr>
              <w:t>(</w:t>
            </w:r>
            <w:r w:rsidR="00656B7E">
              <w:rPr>
                <w:rFonts w:ascii="Calibri" w:hAnsi="Calibri" w:cs="Calibri"/>
                <w:i/>
              </w:rPr>
              <w:t>S</w:t>
            </w:r>
            <w:r w:rsidRPr="001A6776">
              <w:rPr>
                <w:rFonts w:ascii="Calibri" w:hAnsi="Calibri" w:cs="Calibri"/>
                <w:i/>
              </w:rPr>
              <w:t>trategic or purposeful use of strategies – knows why and when</w:t>
            </w:r>
            <w:r w:rsidR="00656B7E">
              <w:rPr>
                <w:rFonts w:ascii="Calibri" w:hAnsi="Calibri" w:cs="Calibri"/>
                <w:i/>
              </w:rPr>
              <w:t>.</w:t>
            </w:r>
            <w:r w:rsidRPr="001A6776">
              <w:rPr>
                <w:rFonts w:ascii="Calibri" w:hAnsi="Calibri" w:cs="Calibri"/>
                <w:i/>
              </w:rPr>
              <w:t>)</w:t>
            </w:r>
            <w:r w:rsidRPr="001A6776">
              <w:rPr>
                <w:rFonts w:ascii="Calibri" w:hAnsi="Calibri" w:cs="Calibri"/>
                <w:i/>
              </w:rPr>
              <w:br/>
            </w:r>
          </w:p>
          <w:p w14:paraId="26A52C82" w14:textId="4F55C4B4" w:rsidR="001935CF" w:rsidRPr="001A6776" w:rsidRDefault="001935CF" w:rsidP="00261598">
            <w:pPr>
              <w:rPr>
                <w:rFonts w:ascii="Calibri" w:hAnsi="Calibri" w:cs="Calibri"/>
                <w:i/>
              </w:rPr>
            </w:pPr>
            <w:r w:rsidRPr="001A6776">
              <w:rPr>
                <w:rFonts w:ascii="Calibri" w:hAnsi="Calibri" w:cs="Calibri"/>
                <w:i/>
              </w:rPr>
              <w:t xml:space="preserve">I am on to it – I keep an eye out for others </w:t>
            </w:r>
            <w:proofErr w:type="gramStart"/>
            <w:r w:rsidR="00656B7E">
              <w:rPr>
                <w:rFonts w:ascii="Calibri" w:hAnsi="Calibri" w:cs="Calibri"/>
                <w:i/>
              </w:rPr>
              <w:t xml:space="preserve">– </w:t>
            </w:r>
            <w:r w:rsidRPr="001A6776">
              <w:rPr>
                <w:rFonts w:ascii="Calibri" w:hAnsi="Calibri" w:cs="Calibri"/>
                <w:i/>
              </w:rPr>
              <w:t xml:space="preserve"> explain</w:t>
            </w:r>
            <w:proofErr w:type="gramEnd"/>
            <w:r w:rsidRPr="001A6776">
              <w:rPr>
                <w:rFonts w:ascii="Calibri" w:hAnsi="Calibri" w:cs="Calibri"/>
                <w:i/>
              </w:rPr>
              <w:t xml:space="preserve"> why</w:t>
            </w:r>
            <w:r w:rsidR="00656B7E">
              <w:rPr>
                <w:rFonts w:ascii="Calibri" w:hAnsi="Calibri" w:cs="Calibri"/>
                <w:i/>
              </w:rPr>
              <w:t xml:space="preserve">, </w:t>
            </w:r>
            <w:r w:rsidRPr="001A6776">
              <w:rPr>
                <w:rFonts w:ascii="Calibri" w:hAnsi="Calibri" w:cs="Calibri"/>
                <w:i/>
              </w:rPr>
              <w:t>justify</w:t>
            </w:r>
            <w:r w:rsidR="00656B7E">
              <w:rPr>
                <w:rFonts w:ascii="Calibri" w:hAnsi="Calibri" w:cs="Calibri"/>
                <w:i/>
              </w:rPr>
              <w:t>.</w:t>
            </w:r>
          </w:p>
        </w:tc>
        <w:tc>
          <w:tcPr>
            <w:tcW w:w="3082" w:type="dxa"/>
          </w:tcPr>
          <w:p w14:paraId="29A93AD0" w14:textId="77777777" w:rsidR="001935CF" w:rsidRPr="001A6776" w:rsidRDefault="001935CF" w:rsidP="00261598">
            <w:pPr>
              <w:rPr>
                <w:rFonts w:ascii="Calibri" w:hAnsi="Calibri" w:cs="Calibri"/>
              </w:rPr>
            </w:pPr>
            <w:r w:rsidRPr="001A6776">
              <w:rPr>
                <w:rFonts w:ascii="Calibri" w:hAnsi="Calibri" w:cs="Calibri"/>
              </w:rPr>
              <w:t xml:space="preserve">AND … </w:t>
            </w:r>
          </w:p>
          <w:p w14:paraId="5C421142" w14:textId="77777777" w:rsidR="001935CF" w:rsidRPr="001A6776" w:rsidRDefault="001935CF" w:rsidP="00261598">
            <w:pPr>
              <w:rPr>
                <w:rFonts w:ascii="Calibri" w:hAnsi="Calibri" w:cs="Calibri"/>
              </w:rPr>
            </w:pPr>
            <w:r w:rsidRPr="001A6776">
              <w:rPr>
                <w:rFonts w:ascii="Calibri" w:hAnsi="Calibri" w:cs="Calibri"/>
              </w:rPr>
              <w:t xml:space="preserve">I can encourage others to [RESPECT for the rights and feelings of others] </w:t>
            </w:r>
          </w:p>
          <w:p w14:paraId="6D9CE6B1" w14:textId="77777777" w:rsidR="001935CF" w:rsidRPr="001A6776" w:rsidRDefault="001935CF" w:rsidP="00261598">
            <w:pPr>
              <w:rPr>
                <w:rFonts w:ascii="Calibri" w:hAnsi="Calibri" w:cs="Calibri"/>
              </w:rPr>
            </w:pPr>
          </w:p>
          <w:p w14:paraId="374B0CB6" w14:textId="77777777" w:rsidR="001935CF" w:rsidRPr="001A6776" w:rsidRDefault="001935CF" w:rsidP="00261598">
            <w:pPr>
              <w:rPr>
                <w:rFonts w:ascii="Calibri" w:hAnsi="Calibri" w:cs="Calibri"/>
              </w:rPr>
            </w:pPr>
            <w:r w:rsidRPr="001A6776">
              <w:rPr>
                <w:rFonts w:ascii="Calibri" w:hAnsi="Calibri" w:cs="Calibri"/>
              </w:rPr>
              <w:t>I act as a role model for others to help them [RESPECT for the rights and feelings of others]</w:t>
            </w:r>
          </w:p>
          <w:p w14:paraId="5533780F" w14:textId="77777777" w:rsidR="001935CF" w:rsidRPr="001A6776" w:rsidRDefault="001935CF" w:rsidP="00261598">
            <w:pPr>
              <w:rPr>
                <w:rFonts w:ascii="Calibri" w:hAnsi="Calibri" w:cs="Calibri"/>
              </w:rPr>
            </w:pPr>
          </w:p>
          <w:p w14:paraId="3291BE67" w14:textId="4DEBACF6" w:rsidR="001935CF" w:rsidRPr="001A6776" w:rsidRDefault="001935CF" w:rsidP="00261598">
            <w:pPr>
              <w:rPr>
                <w:rFonts w:ascii="Calibri" w:hAnsi="Calibri" w:cs="Calibri"/>
              </w:rPr>
            </w:pPr>
            <w:r w:rsidRPr="001A6776">
              <w:rPr>
                <w:rFonts w:ascii="Calibri" w:hAnsi="Calibri" w:cs="Calibri"/>
              </w:rPr>
              <w:t xml:space="preserve">I extend this to other contexts outside of school – </w:t>
            </w:r>
            <w:proofErr w:type="gramStart"/>
            <w:r w:rsidRPr="001A6776">
              <w:rPr>
                <w:rFonts w:ascii="Calibri" w:hAnsi="Calibri" w:cs="Calibri"/>
              </w:rPr>
              <w:t>e.g.</w:t>
            </w:r>
            <w:proofErr w:type="gramEnd"/>
            <w:r w:rsidRPr="001A6776">
              <w:rPr>
                <w:rFonts w:ascii="Calibri" w:hAnsi="Calibri" w:cs="Calibri"/>
              </w:rPr>
              <w:t xml:space="preserve"> has become part of who I am - habitual – I become irritated if something prevents me from acting in this way e.g. checking my cell phone</w:t>
            </w:r>
            <w:r w:rsidR="00656B7E">
              <w:rPr>
                <w:rFonts w:ascii="Calibri" w:hAnsi="Calibri" w:cs="Calibri"/>
              </w:rPr>
              <w:t>.</w:t>
            </w:r>
          </w:p>
        </w:tc>
      </w:tr>
      <w:tr w:rsidR="001935CF" w:rsidRPr="001A6776" w14:paraId="03482837" w14:textId="77777777" w:rsidTr="00656B7E">
        <w:trPr>
          <w:trHeight w:val="740"/>
        </w:trPr>
        <w:tc>
          <w:tcPr>
            <w:tcW w:w="2186" w:type="dxa"/>
          </w:tcPr>
          <w:p w14:paraId="3474C4D8" w14:textId="77777777" w:rsidR="001935CF" w:rsidRPr="001A6776" w:rsidRDefault="001935CF" w:rsidP="00261598">
            <w:pPr>
              <w:rPr>
                <w:rFonts w:ascii="Calibri" w:hAnsi="Calibri" w:cs="Calibri"/>
              </w:rPr>
            </w:pPr>
            <w:r w:rsidRPr="001A6776">
              <w:rPr>
                <w:rFonts w:ascii="Calibri" w:hAnsi="Calibri" w:cs="Calibri"/>
              </w:rPr>
              <w:t>Effective Strategies</w:t>
            </w:r>
          </w:p>
          <w:p w14:paraId="7EB05587" w14:textId="77777777" w:rsidR="001935CF" w:rsidRPr="001A6776" w:rsidRDefault="001935CF" w:rsidP="00261598">
            <w:pPr>
              <w:rPr>
                <w:rFonts w:ascii="Calibri" w:hAnsi="Calibri" w:cs="Calibri"/>
              </w:rPr>
            </w:pPr>
            <w:r w:rsidRPr="001A6776">
              <w:rPr>
                <w:rFonts w:ascii="Calibri" w:hAnsi="Calibri" w:cs="Calibri"/>
                <w:i/>
              </w:rPr>
              <w:t>[insert strategies suggested by students and teachers]</w:t>
            </w:r>
          </w:p>
        </w:tc>
        <w:tc>
          <w:tcPr>
            <w:tcW w:w="2071" w:type="dxa"/>
          </w:tcPr>
          <w:p w14:paraId="4DCE0BB0" w14:textId="77777777" w:rsidR="001935CF" w:rsidRPr="001A6776" w:rsidRDefault="001935CF" w:rsidP="00261598">
            <w:pPr>
              <w:rPr>
                <w:rFonts w:ascii="Calibri" w:hAnsi="Calibri" w:cs="Calibri"/>
                <w:i/>
              </w:rPr>
            </w:pPr>
            <w:r w:rsidRPr="001A6776">
              <w:rPr>
                <w:rFonts w:ascii="Calibri" w:hAnsi="Calibri" w:cs="Calibri"/>
                <w:i/>
              </w:rPr>
              <w:t>Show them examples.</w:t>
            </w:r>
          </w:p>
          <w:p w14:paraId="74A32B49" w14:textId="77777777" w:rsidR="001935CF" w:rsidRPr="001A6776" w:rsidRDefault="001935CF" w:rsidP="00261598">
            <w:pPr>
              <w:rPr>
                <w:rFonts w:ascii="Calibri" w:hAnsi="Calibri" w:cs="Calibri"/>
                <w:i/>
              </w:rPr>
            </w:pPr>
            <w:r w:rsidRPr="001A6776">
              <w:rPr>
                <w:rFonts w:ascii="Calibri" w:hAnsi="Calibri" w:cs="Calibri"/>
                <w:i/>
              </w:rPr>
              <w:t>Opportunity to practise.</w:t>
            </w:r>
          </w:p>
        </w:tc>
        <w:tc>
          <w:tcPr>
            <w:tcW w:w="2241" w:type="dxa"/>
          </w:tcPr>
          <w:p w14:paraId="20DD97F4" w14:textId="784A1A9B" w:rsidR="001935CF" w:rsidRPr="001A6776" w:rsidRDefault="001935CF" w:rsidP="00261598">
            <w:pPr>
              <w:rPr>
                <w:rFonts w:ascii="Calibri" w:hAnsi="Calibri" w:cs="Calibri"/>
                <w:i/>
              </w:rPr>
            </w:pPr>
            <w:r w:rsidRPr="001A6776">
              <w:rPr>
                <w:rFonts w:ascii="Calibri" w:hAnsi="Calibri" w:cs="Calibri"/>
                <w:i/>
              </w:rPr>
              <w:t>Clear instructions (step-by-step</w:t>
            </w:r>
            <w:proofErr w:type="gramStart"/>
            <w:r w:rsidRPr="001A6776">
              <w:rPr>
                <w:rFonts w:ascii="Calibri" w:hAnsi="Calibri" w:cs="Calibri"/>
                <w:i/>
              </w:rPr>
              <w:t>).Prompting</w:t>
            </w:r>
            <w:proofErr w:type="gramEnd"/>
            <w:r w:rsidRPr="001A6776">
              <w:rPr>
                <w:rFonts w:ascii="Calibri" w:hAnsi="Calibri" w:cs="Calibri"/>
                <w:i/>
              </w:rPr>
              <w:t>.</w:t>
            </w:r>
          </w:p>
          <w:p w14:paraId="701B2ABA" w14:textId="77777777" w:rsidR="001935CF" w:rsidRPr="001A6776" w:rsidRDefault="001935CF" w:rsidP="00261598">
            <w:pPr>
              <w:rPr>
                <w:rFonts w:ascii="Calibri" w:hAnsi="Calibri" w:cs="Calibri"/>
                <w:i/>
              </w:rPr>
            </w:pPr>
            <w:r w:rsidRPr="001A6776">
              <w:rPr>
                <w:rFonts w:ascii="Calibri" w:hAnsi="Calibri" w:cs="Calibri"/>
                <w:i/>
              </w:rPr>
              <w:t>Situational teaching.</w:t>
            </w:r>
          </w:p>
          <w:p w14:paraId="5D431F86" w14:textId="77777777" w:rsidR="001935CF" w:rsidRPr="001A6776" w:rsidRDefault="001935CF" w:rsidP="00261598">
            <w:pPr>
              <w:rPr>
                <w:rFonts w:ascii="Calibri" w:hAnsi="Calibri" w:cs="Calibri"/>
              </w:rPr>
            </w:pPr>
            <w:r w:rsidRPr="001A6776">
              <w:rPr>
                <w:rFonts w:ascii="Calibri" w:hAnsi="Calibri" w:cs="Calibri"/>
              </w:rPr>
              <w:t>[External feedback]</w:t>
            </w:r>
          </w:p>
        </w:tc>
        <w:tc>
          <w:tcPr>
            <w:tcW w:w="2343" w:type="dxa"/>
          </w:tcPr>
          <w:p w14:paraId="731D3E8E" w14:textId="77777777" w:rsidR="001935CF" w:rsidRPr="001A6776" w:rsidRDefault="001935CF" w:rsidP="00261598">
            <w:pPr>
              <w:rPr>
                <w:rFonts w:cs="Calibri"/>
                <w:i/>
              </w:rPr>
            </w:pPr>
            <w:r w:rsidRPr="001A6776">
              <w:rPr>
                <w:rFonts w:cs="Calibri"/>
                <w:i/>
              </w:rPr>
              <w:t>Revisit, recap &amp; remind!</w:t>
            </w:r>
          </w:p>
          <w:p w14:paraId="43F5B67C" w14:textId="77777777" w:rsidR="001935CF" w:rsidRPr="001A6776" w:rsidRDefault="001935CF" w:rsidP="00261598">
            <w:pPr>
              <w:rPr>
                <w:rFonts w:cs="Calibri"/>
                <w:i/>
              </w:rPr>
            </w:pPr>
            <w:r w:rsidRPr="001A6776">
              <w:rPr>
                <w:rFonts w:cs="Calibri"/>
                <w:i/>
              </w:rPr>
              <w:t>debrief</w:t>
            </w:r>
          </w:p>
          <w:p w14:paraId="4688A17C" w14:textId="0DE50EC6" w:rsidR="001935CF" w:rsidRPr="001A6776" w:rsidRDefault="001935CF" w:rsidP="007415E3">
            <w:pPr>
              <w:rPr>
                <w:rFonts w:ascii="Calibri" w:hAnsi="Calibri" w:cs="Calibri"/>
              </w:rPr>
            </w:pPr>
            <w:r w:rsidRPr="001A6776">
              <w:rPr>
                <w:rFonts w:cs="Calibri"/>
                <w:i/>
              </w:rPr>
              <w:t>Role play</w:t>
            </w:r>
            <w:r w:rsidRPr="001A6776">
              <w:rPr>
                <w:rFonts w:ascii="Calibri" w:hAnsi="Calibri" w:cs="Calibri"/>
              </w:rPr>
              <w:t xml:space="preserve"> [Internal feedback start]</w:t>
            </w:r>
          </w:p>
        </w:tc>
        <w:tc>
          <w:tcPr>
            <w:tcW w:w="1927" w:type="dxa"/>
          </w:tcPr>
          <w:p w14:paraId="001C891D" w14:textId="7EECC37C" w:rsidR="001935CF" w:rsidRPr="001A6776" w:rsidRDefault="001935CF" w:rsidP="00261598">
            <w:pPr>
              <w:rPr>
                <w:rFonts w:ascii="Calibri" w:hAnsi="Calibri" w:cs="Calibri"/>
              </w:rPr>
            </w:pPr>
            <w:r w:rsidRPr="001A6776">
              <w:rPr>
                <w:rFonts w:cs="Calibri"/>
                <w:i/>
                <w:spacing w:val="-2"/>
              </w:rPr>
              <w:t xml:space="preserve">Repeated opportunities to </w:t>
            </w:r>
            <w:proofErr w:type="gramStart"/>
            <w:r w:rsidRPr="001A6776">
              <w:rPr>
                <w:rFonts w:cs="Calibri"/>
                <w:i/>
                <w:spacing w:val="-2"/>
              </w:rPr>
              <w:t>practise</w:t>
            </w:r>
            <w:proofErr w:type="gramEnd"/>
            <w:r w:rsidRPr="001A6776">
              <w:rPr>
                <w:rFonts w:cs="Calibri"/>
                <w:i/>
              </w:rPr>
              <w:t xml:space="preserve"> </w:t>
            </w:r>
          </w:p>
          <w:p w14:paraId="61C4D0F0" w14:textId="77777777" w:rsidR="001935CF" w:rsidRPr="001A6776" w:rsidRDefault="001935CF" w:rsidP="00261598">
            <w:pPr>
              <w:rPr>
                <w:rFonts w:ascii="Calibri" w:hAnsi="Calibri" w:cs="Calibri"/>
              </w:rPr>
            </w:pPr>
            <w:r w:rsidRPr="001A6776">
              <w:rPr>
                <w:rFonts w:ascii="Calibri" w:hAnsi="Calibri" w:cs="Calibri"/>
              </w:rPr>
              <w:t>[At level]</w:t>
            </w:r>
          </w:p>
        </w:tc>
        <w:tc>
          <w:tcPr>
            <w:tcW w:w="3082" w:type="dxa"/>
          </w:tcPr>
          <w:p w14:paraId="569068E3" w14:textId="77777777" w:rsidR="001935CF" w:rsidRPr="001A6776" w:rsidRDefault="001935CF" w:rsidP="00261598">
            <w:pPr>
              <w:rPr>
                <w:rFonts w:ascii="Calibri" w:hAnsi="Calibri" w:cs="Calibri"/>
              </w:rPr>
            </w:pPr>
          </w:p>
          <w:p w14:paraId="735AF3CE" w14:textId="25014ED8" w:rsidR="001935CF" w:rsidRPr="001A6776" w:rsidRDefault="007415E3" w:rsidP="00261598">
            <w:pPr>
              <w:rPr>
                <w:rFonts w:ascii="Calibri" w:hAnsi="Calibri" w:cs="Calibri"/>
              </w:rPr>
            </w:pPr>
            <w:r>
              <w:rPr>
                <w:rFonts w:ascii="Calibri" w:hAnsi="Calibri" w:cs="Calibri"/>
              </w:rPr>
              <w:t>[</w:t>
            </w:r>
            <w:r w:rsidR="001935CF" w:rsidRPr="001A6776">
              <w:rPr>
                <w:rFonts w:ascii="Calibri" w:hAnsi="Calibri" w:cs="Calibri"/>
              </w:rPr>
              <w:t>Beyond level]</w:t>
            </w:r>
          </w:p>
        </w:tc>
      </w:tr>
    </w:tbl>
    <w:p w14:paraId="023B7B8F" w14:textId="183D789F" w:rsidR="001935CF" w:rsidRDefault="00656B7E" w:rsidP="001935CF">
      <w:pPr>
        <w:rPr>
          <w:rFonts w:ascii="Verdana" w:hAnsi="Verdana"/>
          <w:b/>
          <w:sz w:val="36"/>
          <w:szCs w:val="36"/>
        </w:rPr>
      </w:pPr>
      <w:r>
        <w:rPr>
          <w:rStyle w:val="Heading1Char"/>
        </w:rPr>
        <w:lastRenderedPageBreak/>
        <w:t>D</w:t>
      </w:r>
      <w:r w:rsidR="001935CF" w:rsidRPr="00656B7E">
        <w:rPr>
          <w:rStyle w:val="Heading1Char"/>
        </w:rPr>
        <w:t>emonstrate: social responsibility: participation and effort</w:t>
      </w:r>
      <w:r w:rsidR="001935CF">
        <w:rPr>
          <w:rFonts w:ascii="Verdana" w:hAnsi="Verdana"/>
          <w:b/>
          <w:sz w:val="36"/>
          <w:szCs w:val="36"/>
        </w:rPr>
        <w:t xml:space="preserve">  </w:t>
      </w:r>
      <w:r w:rsidR="001935CF">
        <w:rPr>
          <w:noProof/>
          <w:lang w:eastAsia="en-NZ"/>
        </w:rPr>
        <w:drawing>
          <wp:inline distT="0" distB="0" distL="0" distR="0" wp14:anchorId="29C0F8DB" wp14:editId="6B17B443">
            <wp:extent cx="1209675" cy="447675"/>
            <wp:effectExtent l="0" t="0" r="0" b="0"/>
            <wp:docPr id="294" name="Picture 294" descr="log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084"/>
        <w:gridCol w:w="2216"/>
        <w:gridCol w:w="2348"/>
        <w:gridCol w:w="2347"/>
        <w:gridCol w:w="2650"/>
      </w:tblGrid>
      <w:tr w:rsidR="001935CF" w14:paraId="233E3CD2" w14:textId="77777777" w:rsidTr="00261598">
        <w:trPr>
          <w:trHeight w:val="1662"/>
        </w:trPr>
        <w:tc>
          <w:tcPr>
            <w:tcW w:w="2235" w:type="dxa"/>
          </w:tcPr>
          <w:p w14:paraId="3EFFCB8F" w14:textId="77777777" w:rsidR="001935CF" w:rsidRDefault="001935CF" w:rsidP="00261598">
            <w:pPr>
              <w:rPr>
                <w:rFonts w:ascii="Calibri" w:hAnsi="Calibri" w:cs="Calibri"/>
              </w:rPr>
            </w:pPr>
          </w:p>
          <w:p w14:paraId="7630F6AC" w14:textId="77777777" w:rsidR="001935CF" w:rsidRPr="00CB0E58" w:rsidRDefault="001935CF" w:rsidP="00261598">
            <w:pPr>
              <w:rPr>
                <w:rFonts w:ascii="Calibri" w:hAnsi="Calibri" w:cs="Calibri"/>
                <w:b/>
              </w:rPr>
            </w:pPr>
            <w:proofErr w:type="spellStart"/>
            <w:r w:rsidRPr="00CB0E58">
              <w:rPr>
                <w:rFonts w:ascii="Calibri" w:hAnsi="Calibri" w:cs="Calibri"/>
                <w:b/>
              </w:rPr>
              <w:t>Hellison’s</w:t>
            </w:r>
            <w:proofErr w:type="spellEnd"/>
            <w:r w:rsidRPr="00CB0E58">
              <w:rPr>
                <w:rFonts w:ascii="Calibri" w:hAnsi="Calibri" w:cs="Calibri"/>
                <w:b/>
              </w:rPr>
              <w:t xml:space="preserve"> </w:t>
            </w:r>
            <w:r>
              <w:rPr>
                <w:rFonts w:ascii="Calibri" w:hAnsi="Calibri" w:cs="Calibri"/>
                <w:b/>
              </w:rPr>
              <w:t>Model of Social Responsibility</w:t>
            </w:r>
          </w:p>
        </w:tc>
        <w:tc>
          <w:tcPr>
            <w:tcW w:w="2126" w:type="dxa"/>
          </w:tcPr>
          <w:p w14:paraId="4F7412DA" w14:textId="77777777" w:rsidR="001935CF" w:rsidRDefault="001935CF" w:rsidP="00261598">
            <w:pPr>
              <w:rPr>
                <w:rFonts w:ascii="Calibri" w:hAnsi="Calibri" w:cs="Calibri"/>
              </w:rPr>
            </w:pPr>
          </w:p>
          <w:p w14:paraId="33042477" w14:textId="77777777" w:rsidR="001935CF" w:rsidRDefault="001935CF" w:rsidP="00261598">
            <w:pPr>
              <w:rPr>
                <w:rFonts w:ascii="Calibri" w:hAnsi="Calibri" w:cs="Calibri"/>
              </w:rPr>
            </w:pPr>
          </w:p>
          <w:p w14:paraId="40F7B8F4" w14:textId="77777777" w:rsidR="001935CF" w:rsidRDefault="001935CF" w:rsidP="00261598">
            <w:pPr>
              <w:rPr>
                <w:rFonts w:ascii="Calibri" w:hAnsi="Calibri" w:cs="Calibri"/>
              </w:rPr>
            </w:pPr>
            <w:r>
              <w:rPr>
                <w:rFonts w:ascii="Calibri" w:hAnsi="Calibri" w:cs="Calibri"/>
                <w:noProof/>
                <w:lang w:eastAsia="en-NZ"/>
              </w:rPr>
              <w:drawing>
                <wp:anchor distT="0" distB="0" distL="114300" distR="114300" simplePos="0" relativeHeight="251668480" behindDoc="0" locked="0" layoutInCell="1" allowOverlap="1" wp14:anchorId="076B4BDB" wp14:editId="3A49B80C">
                  <wp:simplePos x="0" y="0"/>
                  <wp:positionH relativeFrom="column">
                    <wp:posOffset>446405</wp:posOffset>
                  </wp:positionH>
                  <wp:positionV relativeFrom="paragraph">
                    <wp:posOffset>54610</wp:posOffset>
                  </wp:positionV>
                  <wp:extent cx="342900" cy="335915"/>
                  <wp:effectExtent l="0" t="0" r="0" b="6985"/>
                  <wp:wrapNone/>
                  <wp:docPr id="4" name="Picture 4" descr="SOLO_Pre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O_Prestructural_Fre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42900" cy="335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F4CAB" w14:textId="77777777" w:rsidR="001935CF" w:rsidRDefault="001935CF" w:rsidP="00261598">
            <w:pPr>
              <w:rPr>
                <w:rFonts w:ascii="Calibri" w:hAnsi="Calibri" w:cs="Calibri"/>
              </w:rPr>
            </w:pPr>
          </w:p>
        </w:tc>
        <w:tc>
          <w:tcPr>
            <w:tcW w:w="2268" w:type="dxa"/>
          </w:tcPr>
          <w:p w14:paraId="00AD28C5" w14:textId="77777777" w:rsidR="001935CF" w:rsidRDefault="001935CF" w:rsidP="00261598">
            <w:pPr>
              <w:rPr>
                <w:rFonts w:ascii="Calibri" w:hAnsi="Calibri" w:cs="Calibri"/>
              </w:rPr>
            </w:pPr>
            <w:r>
              <w:rPr>
                <w:rFonts w:ascii="Calibri" w:hAnsi="Calibri" w:cs="Calibri"/>
                <w:noProof/>
                <w:lang w:eastAsia="en-NZ"/>
              </w:rPr>
              <w:drawing>
                <wp:anchor distT="0" distB="0" distL="114300" distR="114300" simplePos="0" relativeHeight="251667456" behindDoc="0" locked="0" layoutInCell="1" allowOverlap="1" wp14:anchorId="392673A2" wp14:editId="132EEE70">
                  <wp:simplePos x="0" y="0"/>
                  <wp:positionH relativeFrom="column">
                    <wp:posOffset>552450</wp:posOffset>
                  </wp:positionH>
                  <wp:positionV relativeFrom="paragraph">
                    <wp:posOffset>259715</wp:posOffset>
                  </wp:positionV>
                  <wp:extent cx="208915" cy="565150"/>
                  <wp:effectExtent l="0" t="0" r="635" b="6350"/>
                  <wp:wrapSquare wrapText="bothSides"/>
                  <wp:docPr id="5" name="Picture 1" descr="1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bar.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8915" cy="565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10" w:type="dxa"/>
          </w:tcPr>
          <w:p w14:paraId="0E01CFBB" w14:textId="77777777" w:rsidR="001935CF" w:rsidRDefault="001935CF" w:rsidP="00261598">
            <w:pPr>
              <w:rPr>
                <w:rFonts w:ascii="Calibri" w:hAnsi="Calibri" w:cs="Calibri"/>
              </w:rPr>
            </w:pPr>
            <w:r>
              <w:rPr>
                <w:rFonts w:ascii="Calibri" w:hAnsi="Calibri" w:cs="Calibri"/>
                <w:noProof/>
                <w:lang w:eastAsia="en-NZ"/>
              </w:rPr>
              <w:drawing>
                <wp:anchor distT="0" distB="0" distL="114300" distR="114300" simplePos="0" relativeHeight="251666432" behindDoc="0" locked="0" layoutInCell="1" allowOverlap="1" wp14:anchorId="0A7DF756" wp14:editId="1D865E02">
                  <wp:simplePos x="0" y="0"/>
                  <wp:positionH relativeFrom="column">
                    <wp:posOffset>403860</wp:posOffset>
                  </wp:positionH>
                  <wp:positionV relativeFrom="paragraph">
                    <wp:posOffset>259715</wp:posOffset>
                  </wp:positionV>
                  <wp:extent cx="562610" cy="561975"/>
                  <wp:effectExtent l="0" t="0" r="8890" b="9525"/>
                  <wp:wrapSquare wrapText="bothSides"/>
                  <wp:docPr id="6" name="Picture 2" descr="3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bar.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6261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09" w:type="dxa"/>
          </w:tcPr>
          <w:p w14:paraId="768AFB51" w14:textId="77777777" w:rsidR="001935CF" w:rsidRDefault="001935CF" w:rsidP="00261598">
            <w:pPr>
              <w:rPr>
                <w:rFonts w:ascii="Calibri" w:hAnsi="Calibri" w:cs="Calibri"/>
              </w:rPr>
            </w:pPr>
            <w:r>
              <w:rPr>
                <w:rFonts w:ascii="Calibri" w:hAnsi="Calibri" w:cs="Calibri"/>
                <w:noProof/>
                <w:lang w:eastAsia="en-NZ"/>
              </w:rPr>
              <w:drawing>
                <wp:anchor distT="0" distB="0" distL="114300" distR="114300" simplePos="0" relativeHeight="251665408" behindDoc="1" locked="0" layoutInCell="1" allowOverlap="1" wp14:anchorId="46D13C4E" wp14:editId="64036469">
                  <wp:simplePos x="0" y="0"/>
                  <wp:positionH relativeFrom="column">
                    <wp:posOffset>417830</wp:posOffset>
                  </wp:positionH>
                  <wp:positionV relativeFrom="paragraph">
                    <wp:posOffset>189230</wp:posOffset>
                  </wp:positionV>
                  <wp:extent cx="628015" cy="806450"/>
                  <wp:effectExtent l="0" t="0" r="635" b="0"/>
                  <wp:wrapTight wrapText="bothSides">
                    <wp:wrapPolygon edited="0">
                      <wp:start x="8518" y="0"/>
                      <wp:lineTo x="0" y="5102"/>
                      <wp:lineTo x="0" y="16838"/>
                      <wp:lineTo x="8518" y="20920"/>
                      <wp:lineTo x="12449" y="20920"/>
                      <wp:lineTo x="20967" y="17348"/>
                      <wp:lineTo x="20967" y="5102"/>
                      <wp:lineTo x="11794" y="0"/>
                      <wp:lineTo x="8518" y="0"/>
                    </wp:wrapPolygon>
                  </wp:wrapTight>
                  <wp:docPr id="7" name="Picture 3" descr="3bar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barhat.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28015" cy="806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26" w:type="dxa"/>
          </w:tcPr>
          <w:p w14:paraId="4CD85B95" w14:textId="77777777" w:rsidR="001935CF" w:rsidRDefault="001935CF" w:rsidP="00261598">
            <w:pPr>
              <w:rPr>
                <w:rFonts w:ascii="Calibri" w:hAnsi="Calibri" w:cs="Calibri"/>
              </w:rPr>
            </w:pPr>
            <w:r>
              <w:rPr>
                <w:rFonts w:ascii="Calibri" w:hAnsi="Calibri" w:cs="Calibri"/>
                <w:noProof/>
                <w:lang w:eastAsia="en-NZ"/>
              </w:rPr>
              <w:drawing>
                <wp:anchor distT="0" distB="0" distL="114300" distR="114300" simplePos="0" relativeHeight="251664384" behindDoc="1" locked="0" layoutInCell="1" allowOverlap="1" wp14:anchorId="712FF572" wp14:editId="57E8066E">
                  <wp:simplePos x="0" y="0"/>
                  <wp:positionH relativeFrom="column">
                    <wp:posOffset>462915</wp:posOffset>
                  </wp:positionH>
                  <wp:positionV relativeFrom="paragraph">
                    <wp:posOffset>19050</wp:posOffset>
                  </wp:positionV>
                  <wp:extent cx="905510" cy="976630"/>
                  <wp:effectExtent l="0" t="0" r="8890" b="0"/>
                  <wp:wrapTight wrapText="bothSides">
                    <wp:wrapPolygon edited="0">
                      <wp:start x="14087" y="0"/>
                      <wp:lineTo x="8180" y="2107"/>
                      <wp:lineTo x="2727" y="5477"/>
                      <wp:lineTo x="0" y="8427"/>
                      <wp:lineTo x="0" y="17696"/>
                      <wp:lineTo x="4090" y="20224"/>
                      <wp:lineTo x="4999" y="21066"/>
                      <wp:lineTo x="7725" y="21066"/>
                      <wp:lineTo x="11360" y="20224"/>
                      <wp:lineTo x="14087" y="16432"/>
                      <wp:lineTo x="13178" y="8848"/>
                      <wp:lineTo x="10906" y="6741"/>
                      <wp:lineTo x="21358" y="6320"/>
                      <wp:lineTo x="21358" y="843"/>
                      <wp:lineTo x="19086" y="0"/>
                      <wp:lineTo x="14087" y="0"/>
                    </wp:wrapPolygon>
                  </wp:wrapTight>
                  <wp:docPr id="12" name="Picture 7" descr="3barhat+do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barhat+dongle.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05510" cy="9766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935CF" w14:paraId="7ACFC950" w14:textId="77777777" w:rsidTr="00261598">
        <w:trPr>
          <w:trHeight w:val="3318"/>
        </w:trPr>
        <w:tc>
          <w:tcPr>
            <w:tcW w:w="2235" w:type="dxa"/>
          </w:tcPr>
          <w:p w14:paraId="25B00807" w14:textId="77777777" w:rsidR="001935CF" w:rsidRPr="001A6776" w:rsidRDefault="001935CF" w:rsidP="00261598">
            <w:pPr>
              <w:rPr>
                <w:rFonts w:ascii="Calibri" w:hAnsi="Calibri" w:cs="Calibri"/>
              </w:rPr>
            </w:pPr>
            <w:r w:rsidRPr="001A6776">
              <w:rPr>
                <w:rFonts w:ascii="Calibri" w:hAnsi="Calibri" w:cs="Calibri"/>
              </w:rPr>
              <w:t>I can demonstrate PARTICIPATION and EFFORT.</w:t>
            </w:r>
          </w:p>
          <w:p w14:paraId="7FD58C09" w14:textId="6F282120" w:rsidR="001935CF" w:rsidRPr="001A6776" w:rsidRDefault="001935CF" w:rsidP="001935CF">
            <w:pPr>
              <w:pStyle w:val="ListParagraph"/>
              <w:numPr>
                <w:ilvl w:val="0"/>
                <w:numId w:val="52"/>
              </w:numPr>
              <w:spacing w:after="0" w:line="240" w:lineRule="auto"/>
              <w:rPr>
                <w:rFonts w:ascii="Calibri" w:hAnsi="Calibri" w:cs="Calibri"/>
              </w:rPr>
            </w:pPr>
            <w:r w:rsidRPr="001A6776">
              <w:rPr>
                <w:rFonts w:ascii="Calibri" w:hAnsi="Calibri" w:cs="Calibri"/>
              </w:rPr>
              <w:t>Self-motivated</w:t>
            </w:r>
            <w:r w:rsidR="00F2244E">
              <w:rPr>
                <w:rFonts w:ascii="Calibri" w:hAnsi="Calibri" w:cs="Calibri"/>
              </w:rPr>
              <w:t>.</w:t>
            </w:r>
          </w:p>
          <w:p w14:paraId="3E6A2E94" w14:textId="718BABE7" w:rsidR="001935CF" w:rsidRPr="001A6776" w:rsidRDefault="001935CF" w:rsidP="001935CF">
            <w:pPr>
              <w:pStyle w:val="ListParagraph"/>
              <w:numPr>
                <w:ilvl w:val="0"/>
                <w:numId w:val="52"/>
              </w:numPr>
              <w:spacing w:after="0" w:line="240" w:lineRule="auto"/>
              <w:rPr>
                <w:rFonts w:ascii="Calibri" w:hAnsi="Calibri" w:cs="Calibri"/>
              </w:rPr>
            </w:pPr>
            <w:r w:rsidRPr="001A6776">
              <w:rPr>
                <w:rFonts w:ascii="Calibri" w:hAnsi="Calibri" w:cs="Calibri"/>
              </w:rPr>
              <w:t>Tries their best</w:t>
            </w:r>
            <w:r w:rsidR="00F2244E">
              <w:rPr>
                <w:rFonts w:ascii="Calibri" w:hAnsi="Calibri" w:cs="Calibri"/>
              </w:rPr>
              <w:t>.</w:t>
            </w:r>
          </w:p>
          <w:p w14:paraId="0A89C09B" w14:textId="164EB0AF" w:rsidR="001935CF" w:rsidRPr="001A6776" w:rsidRDefault="001935CF" w:rsidP="001935CF">
            <w:pPr>
              <w:pStyle w:val="ListParagraph"/>
              <w:numPr>
                <w:ilvl w:val="0"/>
                <w:numId w:val="52"/>
              </w:numPr>
              <w:spacing w:after="0" w:line="240" w:lineRule="auto"/>
              <w:rPr>
                <w:rFonts w:ascii="Calibri" w:hAnsi="Calibri" w:cs="Calibri"/>
              </w:rPr>
            </w:pPr>
            <w:r w:rsidRPr="001A6776">
              <w:rPr>
                <w:rFonts w:ascii="Calibri" w:hAnsi="Calibri" w:cs="Calibri"/>
              </w:rPr>
              <w:t>Never gives up</w:t>
            </w:r>
            <w:r w:rsidR="00F2244E">
              <w:rPr>
                <w:rFonts w:ascii="Calibri" w:hAnsi="Calibri" w:cs="Calibri"/>
              </w:rPr>
              <w:t>.</w:t>
            </w:r>
          </w:p>
          <w:p w14:paraId="61AEAFCE" w14:textId="63DCF57A" w:rsidR="001935CF" w:rsidRPr="001A6776" w:rsidRDefault="001935CF" w:rsidP="001935CF">
            <w:pPr>
              <w:pStyle w:val="ListParagraph"/>
              <w:numPr>
                <w:ilvl w:val="0"/>
                <w:numId w:val="52"/>
              </w:numPr>
              <w:spacing w:after="0" w:line="240" w:lineRule="auto"/>
              <w:rPr>
                <w:rFonts w:ascii="Calibri" w:hAnsi="Calibri" w:cs="Calibri"/>
              </w:rPr>
            </w:pPr>
            <w:r w:rsidRPr="001A6776">
              <w:rPr>
                <w:rFonts w:ascii="Calibri" w:hAnsi="Calibri" w:cs="Calibri"/>
              </w:rPr>
              <w:t>Tries new things</w:t>
            </w:r>
            <w:r w:rsidR="00F2244E">
              <w:rPr>
                <w:rFonts w:ascii="Calibri" w:hAnsi="Calibri" w:cs="Calibri"/>
              </w:rPr>
              <w:t>.</w:t>
            </w:r>
          </w:p>
          <w:p w14:paraId="059B6634" w14:textId="2EC2233C" w:rsidR="001935CF" w:rsidRPr="001A6776" w:rsidRDefault="001935CF" w:rsidP="001935CF">
            <w:pPr>
              <w:pStyle w:val="ListParagraph"/>
              <w:numPr>
                <w:ilvl w:val="0"/>
                <w:numId w:val="52"/>
              </w:numPr>
              <w:spacing w:after="0" w:line="240" w:lineRule="auto"/>
              <w:rPr>
                <w:rFonts w:ascii="Calibri" w:hAnsi="Calibri" w:cs="Calibri"/>
              </w:rPr>
            </w:pPr>
            <w:r w:rsidRPr="001A6776">
              <w:rPr>
                <w:rFonts w:ascii="Calibri" w:hAnsi="Calibri" w:cs="Calibri"/>
              </w:rPr>
              <w:t>Persists when going gets tough</w:t>
            </w:r>
            <w:r w:rsidR="00F2244E">
              <w:rPr>
                <w:rFonts w:ascii="Calibri" w:hAnsi="Calibri" w:cs="Calibri"/>
              </w:rPr>
              <w:t>.</w:t>
            </w:r>
          </w:p>
          <w:p w14:paraId="35AC8FBD" w14:textId="68CE8D6F" w:rsidR="001935CF" w:rsidRPr="001A6776" w:rsidRDefault="001935CF" w:rsidP="001935CF">
            <w:pPr>
              <w:pStyle w:val="ListParagraph"/>
              <w:numPr>
                <w:ilvl w:val="0"/>
                <w:numId w:val="52"/>
              </w:numPr>
              <w:spacing w:after="0" w:line="240" w:lineRule="auto"/>
              <w:rPr>
                <w:rFonts w:ascii="Calibri" w:hAnsi="Calibri" w:cs="Calibri"/>
              </w:rPr>
            </w:pPr>
            <w:r w:rsidRPr="001A6776">
              <w:rPr>
                <w:rFonts w:ascii="Calibri" w:hAnsi="Calibri" w:cs="Calibri"/>
              </w:rPr>
              <w:t>Redefines success</w:t>
            </w:r>
            <w:r w:rsidR="00F2244E">
              <w:rPr>
                <w:rFonts w:ascii="Calibri" w:hAnsi="Calibri" w:cs="Calibri"/>
              </w:rPr>
              <w:t>.</w:t>
            </w:r>
          </w:p>
          <w:p w14:paraId="38131E00" w14:textId="5714D6F4" w:rsidR="001935CF" w:rsidRPr="001A6776" w:rsidRDefault="001935CF" w:rsidP="001935CF">
            <w:pPr>
              <w:pStyle w:val="ListParagraph"/>
              <w:numPr>
                <w:ilvl w:val="0"/>
                <w:numId w:val="52"/>
              </w:numPr>
              <w:spacing w:after="0" w:line="240" w:lineRule="auto"/>
              <w:rPr>
                <w:rFonts w:ascii="Calibri" w:hAnsi="Calibri" w:cs="Calibri"/>
              </w:rPr>
            </w:pPr>
            <w:r w:rsidRPr="001A6776">
              <w:rPr>
                <w:rFonts w:ascii="Calibri" w:hAnsi="Calibri" w:cs="Calibri"/>
              </w:rPr>
              <w:t>Can take part as directed and improves efforts to contribute independently</w:t>
            </w:r>
            <w:r w:rsidR="00F2244E">
              <w:rPr>
                <w:rFonts w:ascii="Calibri" w:hAnsi="Calibri" w:cs="Calibri"/>
              </w:rPr>
              <w:t>.</w:t>
            </w:r>
          </w:p>
          <w:p w14:paraId="5072C5C2" w14:textId="5587439A" w:rsidR="001935CF" w:rsidRPr="001A6776" w:rsidRDefault="001935CF" w:rsidP="001935CF">
            <w:pPr>
              <w:pStyle w:val="ListParagraph"/>
              <w:numPr>
                <w:ilvl w:val="0"/>
                <w:numId w:val="52"/>
              </w:numPr>
              <w:spacing w:after="0" w:line="240" w:lineRule="auto"/>
              <w:rPr>
                <w:rFonts w:ascii="Calibri" w:hAnsi="Calibri" w:cs="Calibri"/>
              </w:rPr>
            </w:pPr>
            <w:r w:rsidRPr="001A6776">
              <w:rPr>
                <w:rFonts w:ascii="Calibri" w:hAnsi="Calibri" w:cs="Calibri"/>
              </w:rPr>
              <w:t>Participates in games</w:t>
            </w:r>
            <w:r w:rsidR="00F2244E">
              <w:rPr>
                <w:rFonts w:ascii="Calibri" w:hAnsi="Calibri" w:cs="Calibri"/>
              </w:rPr>
              <w:t>.</w:t>
            </w:r>
          </w:p>
        </w:tc>
        <w:tc>
          <w:tcPr>
            <w:tcW w:w="2126" w:type="dxa"/>
          </w:tcPr>
          <w:p w14:paraId="5E19828F" w14:textId="4139598A" w:rsidR="001935CF" w:rsidRPr="001A6776" w:rsidRDefault="001935CF" w:rsidP="00261598">
            <w:pPr>
              <w:rPr>
                <w:rFonts w:ascii="Calibri" w:hAnsi="Calibri" w:cs="Calibri"/>
              </w:rPr>
            </w:pPr>
            <w:r w:rsidRPr="001A6776">
              <w:rPr>
                <w:rFonts w:ascii="Calibri" w:hAnsi="Calibri" w:cs="Calibri"/>
              </w:rPr>
              <w:t>I need help to know what demonstrate what [PARTICIPATION and EFFORT] looks like</w:t>
            </w:r>
            <w:r w:rsidR="00F2244E">
              <w:rPr>
                <w:rFonts w:ascii="Calibri" w:hAnsi="Calibri" w:cs="Calibri"/>
              </w:rPr>
              <w:t>.</w:t>
            </w:r>
            <w:r w:rsidRPr="001A6776">
              <w:rPr>
                <w:rFonts w:ascii="Calibri" w:hAnsi="Calibri" w:cs="Calibri"/>
              </w:rPr>
              <w:t xml:space="preserve"> </w:t>
            </w:r>
          </w:p>
          <w:p w14:paraId="450CB2D1" w14:textId="77777777" w:rsidR="001935CF" w:rsidRPr="001A6776" w:rsidRDefault="001935CF" w:rsidP="00261598">
            <w:pPr>
              <w:rPr>
                <w:rFonts w:ascii="Calibri" w:hAnsi="Calibri" w:cs="Calibri"/>
              </w:rPr>
            </w:pPr>
            <w:r w:rsidRPr="001A6776">
              <w:rPr>
                <w:rFonts w:ascii="Calibri" w:hAnsi="Calibri" w:cs="Calibri"/>
              </w:rPr>
              <w:t>I am meant to be doing what?</w:t>
            </w:r>
          </w:p>
        </w:tc>
        <w:tc>
          <w:tcPr>
            <w:tcW w:w="2268" w:type="dxa"/>
          </w:tcPr>
          <w:p w14:paraId="1334E461" w14:textId="77777777" w:rsidR="001935CF" w:rsidRPr="001A6776" w:rsidRDefault="001935CF" w:rsidP="00261598">
            <w:pPr>
              <w:rPr>
                <w:rFonts w:ascii="Calibri" w:hAnsi="Calibri" w:cs="Calibri"/>
              </w:rPr>
            </w:pPr>
            <w:r w:rsidRPr="001A6776">
              <w:rPr>
                <w:rFonts w:ascii="Calibri" w:hAnsi="Calibri" w:cs="Calibri"/>
              </w:rPr>
              <w:t xml:space="preserve">I can demonstrate [PARTICIPATION and EFFORT] if I am reminded. </w:t>
            </w:r>
          </w:p>
          <w:p w14:paraId="6F2A18A7" w14:textId="77777777" w:rsidR="001935CF" w:rsidRPr="001A6776" w:rsidRDefault="001935CF" w:rsidP="00261598">
            <w:pPr>
              <w:rPr>
                <w:rFonts w:ascii="Calibri" w:hAnsi="Calibri" w:cs="Calibri"/>
              </w:rPr>
            </w:pPr>
          </w:p>
          <w:p w14:paraId="3D00C072" w14:textId="2D55D48A" w:rsidR="001935CF" w:rsidRPr="001A6776" w:rsidRDefault="001935CF" w:rsidP="00261598">
            <w:pPr>
              <w:rPr>
                <w:rFonts w:ascii="Calibri" w:hAnsi="Calibri" w:cs="Calibri"/>
              </w:rPr>
            </w:pPr>
            <w:r w:rsidRPr="001A6776">
              <w:rPr>
                <w:rFonts w:ascii="Calibri" w:hAnsi="Calibri" w:cs="Calibri"/>
              </w:rPr>
              <w:t>I can try new things if I am directed</w:t>
            </w:r>
            <w:r w:rsidR="00F2244E">
              <w:rPr>
                <w:rFonts w:ascii="Calibri" w:hAnsi="Calibri" w:cs="Calibri"/>
              </w:rPr>
              <w:t xml:space="preserve"> or </w:t>
            </w:r>
            <w:r w:rsidRPr="001A6776">
              <w:rPr>
                <w:rFonts w:ascii="Calibri" w:hAnsi="Calibri" w:cs="Calibri"/>
              </w:rPr>
              <w:t>reminded.</w:t>
            </w:r>
          </w:p>
          <w:p w14:paraId="60E39FF7" w14:textId="77777777" w:rsidR="001935CF" w:rsidRPr="001A6776" w:rsidRDefault="001935CF" w:rsidP="00261598">
            <w:pPr>
              <w:rPr>
                <w:rFonts w:ascii="Calibri" w:hAnsi="Calibri" w:cs="Calibri"/>
              </w:rPr>
            </w:pPr>
          </w:p>
          <w:p w14:paraId="177CBCAC" w14:textId="77777777" w:rsidR="001935CF" w:rsidRPr="001A6776" w:rsidRDefault="001935CF" w:rsidP="00261598">
            <w:pPr>
              <w:rPr>
                <w:rFonts w:ascii="Calibri" w:hAnsi="Calibri" w:cs="Calibri"/>
                <w:i/>
              </w:rPr>
            </w:pPr>
          </w:p>
        </w:tc>
        <w:tc>
          <w:tcPr>
            <w:tcW w:w="2410" w:type="dxa"/>
          </w:tcPr>
          <w:p w14:paraId="275EC237" w14:textId="77777777" w:rsidR="001935CF" w:rsidRPr="001A6776" w:rsidRDefault="001935CF" w:rsidP="00261598">
            <w:pPr>
              <w:rPr>
                <w:rFonts w:ascii="Calibri" w:hAnsi="Calibri" w:cs="Calibri"/>
              </w:rPr>
            </w:pPr>
            <w:r w:rsidRPr="001A6776">
              <w:rPr>
                <w:rFonts w:ascii="Calibri" w:hAnsi="Calibri" w:cs="Calibri"/>
              </w:rPr>
              <w:t xml:space="preserve">I use several strategies to demonstrate [PARTICIPATION and EFFORT] but I am not sure when and or why to use them. </w:t>
            </w:r>
          </w:p>
          <w:p w14:paraId="2E2DEA7E" w14:textId="1783B2DD" w:rsidR="001935CF" w:rsidRPr="001A6776" w:rsidRDefault="001935CF" w:rsidP="00261598">
            <w:pPr>
              <w:rPr>
                <w:rFonts w:ascii="Calibri" w:hAnsi="Calibri" w:cs="Calibri"/>
                <w:i/>
              </w:rPr>
            </w:pPr>
            <w:r w:rsidRPr="001A6776">
              <w:rPr>
                <w:rFonts w:ascii="Calibri" w:hAnsi="Calibri" w:cs="Calibri"/>
                <w:i/>
              </w:rPr>
              <w:t>(</w:t>
            </w:r>
            <w:r w:rsidR="00F2244E">
              <w:rPr>
                <w:rFonts w:ascii="Calibri" w:hAnsi="Calibri" w:cs="Calibri"/>
                <w:i/>
              </w:rPr>
              <w:t>T</w:t>
            </w:r>
            <w:r w:rsidRPr="001A6776">
              <w:rPr>
                <w:rFonts w:ascii="Calibri" w:hAnsi="Calibri" w:cs="Calibri"/>
                <w:i/>
              </w:rPr>
              <w:t>rial and error – aware of strategies but not sure why or when to use them so makes mistakes</w:t>
            </w:r>
            <w:r w:rsidR="00F2244E">
              <w:rPr>
                <w:rFonts w:ascii="Calibri" w:hAnsi="Calibri" w:cs="Calibri"/>
                <w:i/>
              </w:rPr>
              <w:t>.</w:t>
            </w:r>
            <w:r w:rsidRPr="001A6776">
              <w:rPr>
                <w:rFonts w:ascii="Calibri" w:hAnsi="Calibri" w:cs="Calibri"/>
                <w:i/>
              </w:rPr>
              <w:t>)</w:t>
            </w:r>
          </w:p>
          <w:p w14:paraId="32899F58" w14:textId="77777777" w:rsidR="001935CF" w:rsidRPr="001A6776" w:rsidRDefault="001935CF" w:rsidP="00261598">
            <w:pPr>
              <w:rPr>
                <w:rFonts w:ascii="Calibri" w:hAnsi="Calibri" w:cs="Calibri"/>
                <w:i/>
              </w:rPr>
            </w:pPr>
          </w:p>
          <w:p w14:paraId="64B2B5F4" w14:textId="3271746B" w:rsidR="001935CF" w:rsidRPr="001A6776" w:rsidRDefault="001935CF" w:rsidP="00261598">
            <w:pPr>
              <w:rPr>
                <w:rFonts w:ascii="Calibri" w:hAnsi="Calibri" w:cs="Calibri"/>
                <w:i/>
              </w:rPr>
            </w:pPr>
            <w:r w:rsidRPr="001A6776">
              <w:rPr>
                <w:rFonts w:ascii="Calibri" w:hAnsi="Calibri" w:cs="Calibri"/>
                <w:i/>
              </w:rPr>
              <w:t xml:space="preserve">I can give it a </w:t>
            </w:r>
            <w:proofErr w:type="gramStart"/>
            <w:r w:rsidRPr="001A6776">
              <w:rPr>
                <w:rFonts w:ascii="Calibri" w:hAnsi="Calibri" w:cs="Calibri"/>
                <w:i/>
              </w:rPr>
              <w:t>go</w:t>
            </w:r>
            <w:proofErr w:type="gramEnd"/>
            <w:r w:rsidRPr="001A6776">
              <w:rPr>
                <w:rFonts w:ascii="Calibri" w:hAnsi="Calibri" w:cs="Calibri"/>
                <w:i/>
              </w:rPr>
              <w:t xml:space="preserve"> but I sometimes forget and rely on others</w:t>
            </w:r>
            <w:r w:rsidR="00F2244E">
              <w:rPr>
                <w:rFonts w:ascii="Calibri" w:hAnsi="Calibri" w:cs="Calibri"/>
                <w:i/>
              </w:rPr>
              <w:t>.</w:t>
            </w:r>
            <w:r w:rsidRPr="001A6776">
              <w:rPr>
                <w:rFonts w:ascii="Calibri" w:hAnsi="Calibri" w:cs="Calibri"/>
                <w:i/>
              </w:rPr>
              <w:br/>
            </w:r>
          </w:p>
          <w:p w14:paraId="36FB3A51" w14:textId="77777777" w:rsidR="001935CF" w:rsidRPr="001A6776" w:rsidRDefault="001935CF" w:rsidP="00261598">
            <w:pPr>
              <w:rPr>
                <w:rFonts w:ascii="Calibri" w:hAnsi="Calibri" w:cs="Calibri"/>
              </w:rPr>
            </w:pPr>
          </w:p>
        </w:tc>
        <w:tc>
          <w:tcPr>
            <w:tcW w:w="2409" w:type="dxa"/>
          </w:tcPr>
          <w:p w14:paraId="5EF905BF" w14:textId="77777777" w:rsidR="001935CF" w:rsidRPr="001A6776" w:rsidRDefault="001935CF" w:rsidP="00261598">
            <w:pPr>
              <w:rPr>
                <w:rFonts w:ascii="Calibri" w:hAnsi="Calibri" w:cs="Calibri"/>
              </w:rPr>
            </w:pPr>
            <w:r w:rsidRPr="001A6776">
              <w:rPr>
                <w:rFonts w:ascii="Calibri" w:hAnsi="Calibri" w:cs="Calibri"/>
              </w:rPr>
              <w:t xml:space="preserve">I use several strategies to demonstrate [PARTICIPATION and EFFORT] and I know when and why to use them. </w:t>
            </w:r>
          </w:p>
          <w:p w14:paraId="125E65CD" w14:textId="77777777" w:rsidR="001935CF" w:rsidRPr="001A6776" w:rsidRDefault="001935CF" w:rsidP="00261598">
            <w:pPr>
              <w:rPr>
                <w:rFonts w:ascii="Calibri" w:hAnsi="Calibri" w:cs="Calibri"/>
              </w:rPr>
            </w:pPr>
          </w:p>
          <w:p w14:paraId="4A743526" w14:textId="51B31FB3" w:rsidR="001935CF" w:rsidRPr="001A6776" w:rsidRDefault="001935CF" w:rsidP="00261598">
            <w:pPr>
              <w:rPr>
                <w:rFonts w:ascii="Calibri" w:hAnsi="Calibri" w:cs="Calibri"/>
                <w:i/>
              </w:rPr>
            </w:pPr>
            <w:r w:rsidRPr="001A6776">
              <w:rPr>
                <w:rFonts w:ascii="Calibri" w:hAnsi="Calibri" w:cs="Calibri"/>
                <w:i/>
              </w:rPr>
              <w:t>(</w:t>
            </w:r>
            <w:r w:rsidR="00F2244E">
              <w:rPr>
                <w:rFonts w:ascii="Calibri" w:hAnsi="Calibri" w:cs="Calibri"/>
                <w:i/>
              </w:rPr>
              <w:t>S</w:t>
            </w:r>
            <w:r w:rsidRPr="001A6776">
              <w:rPr>
                <w:rFonts w:ascii="Calibri" w:hAnsi="Calibri" w:cs="Calibri"/>
                <w:i/>
              </w:rPr>
              <w:t>trategic or purposeful use of strategies – knows why and when.</w:t>
            </w:r>
            <w:r w:rsidR="00F2244E">
              <w:rPr>
                <w:rFonts w:ascii="Calibri" w:hAnsi="Calibri" w:cs="Calibri"/>
                <w:i/>
              </w:rPr>
              <w:t>)</w:t>
            </w:r>
            <w:r w:rsidRPr="001A6776">
              <w:rPr>
                <w:rFonts w:ascii="Calibri" w:hAnsi="Calibri" w:cs="Calibri"/>
                <w:i/>
              </w:rPr>
              <w:br/>
            </w:r>
          </w:p>
          <w:p w14:paraId="6727DE2D" w14:textId="0580444E" w:rsidR="001935CF" w:rsidRPr="001A6776" w:rsidRDefault="001935CF" w:rsidP="00261598">
            <w:pPr>
              <w:rPr>
                <w:rFonts w:ascii="Calibri" w:hAnsi="Calibri" w:cs="Calibri"/>
                <w:i/>
              </w:rPr>
            </w:pPr>
            <w:r w:rsidRPr="001A6776">
              <w:rPr>
                <w:rFonts w:ascii="Calibri" w:hAnsi="Calibri" w:cs="Calibri"/>
                <w:i/>
              </w:rPr>
              <w:t>I am on to it –- explain why</w:t>
            </w:r>
            <w:r w:rsidR="00F2244E">
              <w:rPr>
                <w:rFonts w:ascii="Calibri" w:hAnsi="Calibri" w:cs="Calibri"/>
                <w:i/>
              </w:rPr>
              <w:t xml:space="preserve">, </w:t>
            </w:r>
            <w:r w:rsidRPr="001A6776">
              <w:rPr>
                <w:rFonts w:ascii="Calibri" w:hAnsi="Calibri" w:cs="Calibri"/>
                <w:i/>
              </w:rPr>
              <w:t>justify</w:t>
            </w:r>
            <w:r w:rsidR="00F2244E">
              <w:rPr>
                <w:rFonts w:ascii="Calibri" w:hAnsi="Calibri" w:cs="Calibri"/>
                <w:i/>
              </w:rPr>
              <w:t>.</w:t>
            </w:r>
          </w:p>
        </w:tc>
        <w:tc>
          <w:tcPr>
            <w:tcW w:w="2726" w:type="dxa"/>
          </w:tcPr>
          <w:p w14:paraId="7F834959" w14:textId="77777777" w:rsidR="001935CF" w:rsidRPr="001A6776" w:rsidRDefault="001935CF" w:rsidP="00261598">
            <w:pPr>
              <w:rPr>
                <w:rFonts w:ascii="Calibri" w:hAnsi="Calibri" w:cs="Calibri"/>
              </w:rPr>
            </w:pPr>
            <w:r w:rsidRPr="001A6776">
              <w:rPr>
                <w:rFonts w:ascii="Calibri" w:hAnsi="Calibri" w:cs="Calibri"/>
              </w:rPr>
              <w:t xml:space="preserve">AND … </w:t>
            </w:r>
          </w:p>
          <w:p w14:paraId="6AA1D5D6" w14:textId="34ED0DCD" w:rsidR="001935CF" w:rsidRPr="001A6776" w:rsidRDefault="001935CF" w:rsidP="00261598">
            <w:pPr>
              <w:rPr>
                <w:rFonts w:ascii="Calibri" w:hAnsi="Calibri" w:cs="Calibri"/>
              </w:rPr>
            </w:pPr>
            <w:r w:rsidRPr="001A6776">
              <w:rPr>
                <w:rFonts w:ascii="Calibri" w:hAnsi="Calibri" w:cs="Calibri"/>
              </w:rPr>
              <w:t>I can encourage others to</w:t>
            </w:r>
            <w:r w:rsidR="00F2244E">
              <w:rPr>
                <w:rFonts w:ascii="Calibri" w:hAnsi="Calibri" w:cs="Calibri"/>
              </w:rPr>
              <w:t>…</w:t>
            </w:r>
            <w:r w:rsidRPr="001A6776">
              <w:rPr>
                <w:rFonts w:ascii="Calibri" w:hAnsi="Calibri" w:cs="Calibri"/>
              </w:rPr>
              <w:t xml:space="preserve"> [PARTICIPATION and EFFORT]</w:t>
            </w:r>
          </w:p>
          <w:p w14:paraId="5D957258" w14:textId="77777777" w:rsidR="001935CF" w:rsidRPr="001A6776" w:rsidRDefault="001935CF" w:rsidP="00261598">
            <w:pPr>
              <w:rPr>
                <w:rFonts w:ascii="Calibri" w:hAnsi="Calibri" w:cs="Calibri"/>
              </w:rPr>
            </w:pPr>
          </w:p>
          <w:p w14:paraId="4950809F" w14:textId="05373523" w:rsidR="001935CF" w:rsidRPr="001A6776" w:rsidRDefault="001935CF" w:rsidP="00261598">
            <w:pPr>
              <w:rPr>
                <w:rFonts w:ascii="Calibri" w:hAnsi="Calibri" w:cs="Calibri"/>
              </w:rPr>
            </w:pPr>
            <w:r w:rsidRPr="001A6776">
              <w:rPr>
                <w:rFonts w:ascii="Calibri" w:hAnsi="Calibri" w:cs="Calibri"/>
              </w:rPr>
              <w:t>I act as a role model for others to help them</w:t>
            </w:r>
            <w:r w:rsidR="00F2244E">
              <w:rPr>
                <w:rFonts w:ascii="Calibri" w:hAnsi="Calibri" w:cs="Calibri"/>
              </w:rPr>
              <w:t>.</w:t>
            </w:r>
            <w:r w:rsidRPr="001A6776">
              <w:rPr>
                <w:rFonts w:ascii="Calibri" w:hAnsi="Calibri" w:cs="Calibri"/>
              </w:rPr>
              <w:t xml:space="preserve"> [PARTICIPATION and EFFORT] </w:t>
            </w:r>
          </w:p>
          <w:p w14:paraId="306327C2" w14:textId="77777777" w:rsidR="001935CF" w:rsidRPr="001A6776" w:rsidRDefault="001935CF" w:rsidP="00261598">
            <w:pPr>
              <w:rPr>
                <w:rFonts w:ascii="Calibri" w:hAnsi="Calibri" w:cs="Calibri"/>
                <w:highlight w:val="yellow"/>
              </w:rPr>
            </w:pPr>
          </w:p>
          <w:p w14:paraId="66F908B4" w14:textId="09FF1484" w:rsidR="001935CF" w:rsidRPr="001A6776" w:rsidRDefault="001935CF" w:rsidP="00261598">
            <w:pPr>
              <w:rPr>
                <w:rFonts w:ascii="Calibri" w:hAnsi="Calibri" w:cs="Calibri"/>
              </w:rPr>
            </w:pPr>
            <w:r w:rsidRPr="001A6776">
              <w:rPr>
                <w:rFonts w:ascii="Calibri" w:hAnsi="Calibri" w:cs="Calibri"/>
              </w:rPr>
              <w:t xml:space="preserve">I extend this to other contexts outside of school – </w:t>
            </w:r>
            <w:proofErr w:type="gramStart"/>
            <w:r w:rsidRPr="001A6776">
              <w:rPr>
                <w:rFonts w:ascii="Calibri" w:hAnsi="Calibri" w:cs="Calibri"/>
              </w:rPr>
              <w:t>e.g.</w:t>
            </w:r>
            <w:proofErr w:type="gramEnd"/>
            <w:r w:rsidRPr="001A6776">
              <w:rPr>
                <w:rFonts w:ascii="Calibri" w:hAnsi="Calibri" w:cs="Calibri"/>
              </w:rPr>
              <w:t xml:space="preserve"> has become part of who I am</w:t>
            </w:r>
            <w:r w:rsidR="00F2244E">
              <w:rPr>
                <w:rFonts w:ascii="Calibri" w:hAnsi="Calibri" w:cs="Calibri"/>
              </w:rPr>
              <w:t>. H</w:t>
            </w:r>
            <w:r w:rsidRPr="001A6776">
              <w:rPr>
                <w:rFonts w:ascii="Calibri" w:hAnsi="Calibri" w:cs="Calibri"/>
              </w:rPr>
              <w:t>abitual – I become irritated if something prevents me from acting in this way e.g. checking my cell phone</w:t>
            </w:r>
            <w:r w:rsidR="00F2244E">
              <w:rPr>
                <w:rFonts w:ascii="Calibri" w:hAnsi="Calibri" w:cs="Calibri"/>
              </w:rPr>
              <w:t>.</w:t>
            </w:r>
          </w:p>
        </w:tc>
      </w:tr>
      <w:tr w:rsidR="001935CF" w14:paraId="65A410C3" w14:textId="77777777" w:rsidTr="00261598">
        <w:trPr>
          <w:trHeight w:val="740"/>
        </w:trPr>
        <w:tc>
          <w:tcPr>
            <w:tcW w:w="2235" w:type="dxa"/>
          </w:tcPr>
          <w:p w14:paraId="106AFFCC" w14:textId="77777777" w:rsidR="001935CF" w:rsidRPr="001A6776" w:rsidRDefault="001935CF" w:rsidP="00261598">
            <w:pPr>
              <w:rPr>
                <w:rFonts w:ascii="Calibri" w:hAnsi="Calibri" w:cs="Calibri"/>
              </w:rPr>
            </w:pPr>
            <w:r w:rsidRPr="001A6776">
              <w:rPr>
                <w:rFonts w:ascii="Calibri" w:hAnsi="Calibri" w:cs="Calibri"/>
              </w:rPr>
              <w:t>Effective Strategies</w:t>
            </w:r>
          </w:p>
          <w:p w14:paraId="73E3E0CA" w14:textId="77777777" w:rsidR="001935CF" w:rsidRPr="001A6776" w:rsidRDefault="001935CF" w:rsidP="00261598">
            <w:pPr>
              <w:rPr>
                <w:rFonts w:ascii="Calibri" w:hAnsi="Calibri" w:cs="Calibri"/>
              </w:rPr>
            </w:pPr>
            <w:r w:rsidRPr="001A6776">
              <w:rPr>
                <w:rFonts w:ascii="Calibri" w:hAnsi="Calibri" w:cs="Calibri"/>
                <w:i/>
              </w:rPr>
              <w:t>[insert strategies suggested by students and teachers]</w:t>
            </w:r>
          </w:p>
        </w:tc>
        <w:tc>
          <w:tcPr>
            <w:tcW w:w="2126" w:type="dxa"/>
          </w:tcPr>
          <w:p w14:paraId="0833A19E" w14:textId="77777777" w:rsidR="001935CF" w:rsidRPr="001A6776" w:rsidRDefault="001935CF" w:rsidP="00261598">
            <w:pPr>
              <w:rPr>
                <w:rFonts w:ascii="Calibri" w:hAnsi="Calibri" w:cs="Calibri"/>
                <w:i/>
              </w:rPr>
            </w:pPr>
            <w:r w:rsidRPr="001A6776">
              <w:rPr>
                <w:rFonts w:ascii="Calibri" w:hAnsi="Calibri" w:cs="Calibri"/>
                <w:i/>
              </w:rPr>
              <w:t>Show them examples.</w:t>
            </w:r>
          </w:p>
          <w:p w14:paraId="3FCBE42B" w14:textId="77777777" w:rsidR="001935CF" w:rsidRPr="001A6776" w:rsidRDefault="001935CF" w:rsidP="00261598">
            <w:pPr>
              <w:rPr>
                <w:rFonts w:ascii="Calibri" w:hAnsi="Calibri" w:cs="Calibri"/>
                <w:i/>
              </w:rPr>
            </w:pPr>
            <w:r w:rsidRPr="001A6776">
              <w:rPr>
                <w:rFonts w:ascii="Calibri" w:hAnsi="Calibri" w:cs="Calibri"/>
                <w:i/>
              </w:rPr>
              <w:t>Opportunity to practise.</w:t>
            </w:r>
          </w:p>
        </w:tc>
        <w:tc>
          <w:tcPr>
            <w:tcW w:w="2268" w:type="dxa"/>
          </w:tcPr>
          <w:p w14:paraId="08EEE091" w14:textId="5467B549" w:rsidR="001935CF" w:rsidRPr="001A6776" w:rsidRDefault="001935CF" w:rsidP="00261598">
            <w:pPr>
              <w:rPr>
                <w:rFonts w:ascii="Calibri" w:hAnsi="Calibri" w:cs="Calibri"/>
                <w:i/>
              </w:rPr>
            </w:pPr>
            <w:r w:rsidRPr="001A6776">
              <w:rPr>
                <w:rFonts w:ascii="Calibri" w:hAnsi="Calibri" w:cs="Calibri"/>
                <w:i/>
              </w:rPr>
              <w:t>Clear instructions (step-by-step).</w:t>
            </w:r>
            <w:r w:rsidR="00656B7E">
              <w:rPr>
                <w:rFonts w:ascii="Calibri" w:hAnsi="Calibri" w:cs="Calibri"/>
                <w:i/>
              </w:rPr>
              <w:t xml:space="preserve"> </w:t>
            </w:r>
            <w:r w:rsidRPr="001A6776">
              <w:rPr>
                <w:rFonts w:ascii="Calibri" w:hAnsi="Calibri" w:cs="Calibri"/>
                <w:i/>
              </w:rPr>
              <w:t>Prompting.</w:t>
            </w:r>
          </w:p>
          <w:p w14:paraId="4F29E202" w14:textId="77777777" w:rsidR="001935CF" w:rsidRPr="001A6776" w:rsidRDefault="001935CF" w:rsidP="00261598">
            <w:pPr>
              <w:rPr>
                <w:rFonts w:ascii="Calibri" w:hAnsi="Calibri" w:cs="Calibri"/>
                <w:i/>
              </w:rPr>
            </w:pPr>
            <w:r w:rsidRPr="001A6776">
              <w:rPr>
                <w:rFonts w:ascii="Calibri" w:hAnsi="Calibri" w:cs="Calibri"/>
                <w:i/>
              </w:rPr>
              <w:t>Situational teaching.</w:t>
            </w:r>
          </w:p>
          <w:p w14:paraId="14D03D92" w14:textId="77777777" w:rsidR="001935CF" w:rsidRPr="001A6776" w:rsidRDefault="001935CF" w:rsidP="00261598">
            <w:pPr>
              <w:rPr>
                <w:rFonts w:ascii="Calibri" w:hAnsi="Calibri" w:cs="Calibri"/>
              </w:rPr>
            </w:pPr>
            <w:r w:rsidRPr="001A6776">
              <w:rPr>
                <w:rFonts w:ascii="Calibri" w:hAnsi="Calibri" w:cs="Calibri"/>
              </w:rPr>
              <w:t>[External feedback]</w:t>
            </w:r>
          </w:p>
        </w:tc>
        <w:tc>
          <w:tcPr>
            <w:tcW w:w="2410" w:type="dxa"/>
          </w:tcPr>
          <w:p w14:paraId="13D6D186" w14:textId="77777777" w:rsidR="001935CF" w:rsidRPr="001A6776" w:rsidRDefault="001935CF" w:rsidP="00261598">
            <w:pPr>
              <w:rPr>
                <w:rFonts w:cs="Calibri"/>
                <w:i/>
              </w:rPr>
            </w:pPr>
            <w:r w:rsidRPr="001A6776">
              <w:rPr>
                <w:rFonts w:cs="Calibri"/>
                <w:i/>
              </w:rPr>
              <w:t>Revisit, recap &amp; remind!</w:t>
            </w:r>
          </w:p>
          <w:p w14:paraId="3330C019" w14:textId="77777777" w:rsidR="001935CF" w:rsidRPr="001A6776" w:rsidRDefault="001935CF" w:rsidP="00261598">
            <w:pPr>
              <w:rPr>
                <w:rFonts w:cs="Calibri"/>
                <w:i/>
              </w:rPr>
            </w:pPr>
            <w:r w:rsidRPr="001A6776">
              <w:rPr>
                <w:rFonts w:cs="Calibri"/>
                <w:i/>
              </w:rPr>
              <w:t>debrief</w:t>
            </w:r>
          </w:p>
          <w:p w14:paraId="7525C30F" w14:textId="2D44564A" w:rsidR="001935CF" w:rsidRPr="001A6776" w:rsidRDefault="001935CF" w:rsidP="00656B7E">
            <w:pPr>
              <w:rPr>
                <w:rFonts w:ascii="Calibri" w:hAnsi="Calibri" w:cs="Calibri"/>
              </w:rPr>
            </w:pPr>
            <w:r w:rsidRPr="001A6776">
              <w:rPr>
                <w:rFonts w:cs="Calibri"/>
                <w:i/>
              </w:rPr>
              <w:t xml:space="preserve">Role </w:t>
            </w:r>
            <w:proofErr w:type="gramStart"/>
            <w:r w:rsidRPr="001A6776">
              <w:rPr>
                <w:rFonts w:cs="Calibri"/>
                <w:i/>
              </w:rPr>
              <w:t>play</w:t>
            </w:r>
            <w:r w:rsidRPr="001A6776">
              <w:rPr>
                <w:rFonts w:ascii="Calibri" w:hAnsi="Calibri" w:cs="Calibri"/>
              </w:rPr>
              <w:t xml:space="preserve"> </w:t>
            </w:r>
            <w:r w:rsidR="00656B7E">
              <w:rPr>
                <w:rFonts w:ascii="Calibri" w:hAnsi="Calibri" w:cs="Calibri"/>
              </w:rPr>
              <w:t xml:space="preserve"> </w:t>
            </w:r>
            <w:r w:rsidRPr="001A6776">
              <w:rPr>
                <w:rFonts w:ascii="Calibri" w:hAnsi="Calibri" w:cs="Calibri"/>
              </w:rPr>
              <w:t>[</w:t>
            </w:r>
            <w:proofErr w:type="gramEnd"/>
            <w:r w:rsidRPr="001A6776">
              <w:rPr>
                <w:rFonts w:ascii="Calibri" w:hAnsi="Calibri" w:cs="Calibri"/>
              </w:rPr>
              <w:t>Internal feedback start]</w:t>
            </w:r>
          </w:p>
        </w:tc>
        <w:tc>
          <w:tcPr>
            <w:tcW w:w="2409" w:type="dxa"/>
          </w:tcPr>
          <w:p w14:paraId="44B90019" w14:textId="77777777" w:rsidR="001935CF" w:rsidRPr="001A6776" w:rsidRDefault="001935CF" w:rsidP="00261598">
            <w:pPr>
              <w:rPr>
                <w:rFonts w:cs="Calibri"/>
                <w:i/>
              </w:rPr>
            </w:pPr>
            <w:r w:rsidRPr="001A6776">
              <w:rPr>
                <w:rFonts w:cs="Calibri"/>
                <w:i/>
                <w:spacing w:val="-2"/>
              </w:rPr>
              <w:t xml:space="preserve">Repeated opportunities to </w:t>
            </w:r>
            <w:proofErr w:type="gramStart"/>
            <w:r w:rsidRPr="001A6776">
              <w:rPr>
                <w:rFonts w:cs="Calibri"/>
                <w:i/>
                <w:spacing w:val="-2"/>
              </w:rPr>
              <w:t>practise</w:t>
            </w:r>
            <w:proofErr w:type="gramEnd"/>
            <w:r w:rsidRPr="001A6776">
              <w:rPr>
                <w:rFonts w:cs="Calibri"/>
                <w:i/>
              </w:rPr>
              <w:t xml:space="preserve"> </w:t>
            </w:r>
          </w:p>
          <w:p w14:paraId="71B4DFA5" w14:textId="77777777" w:rsidR="001935CF" w:rsidRPr="001A6776" w:rsidRDefault="001935CF" w:rsidP="00261598">
            <w:pPr>
              <w:rPr>
                <w:rFonts w:ascii="Calibri" w:hAnsi="Calibri" w:cs="Calibri"/>
              </w:rPr>
            </w:pPr>
            <w:r w:rsidRPr="001A6776">
              <w:rPr>
                <w:rFonts w:ascii="Calibri" w:hAnsi="Calibri" w:cs="Calibri"/>
              </w:rPr>
              <w:t>[At level]</w:t>
            </w:r>
          </w:p>
        </w:tc>
        <w:tc>
          <w:tcPr>
            <w:tcW w:w="2726" w:type="dxa"/>
          </w:tcPr>
          <w:p w14:paraId="42F4AB9C" w14:textId="77777777" w:rsidR="001935CF" w:rsidRPr="001A6776" w:rsidRDefault="001935CF" w:rsidP="00261598">
            <w:pPr>
              <w:rPr>
                <w:rFonts w:ascii="Calibri" w:hAnsi="Calibri" w:cs="Calibri"/>
              </w:rPr>
            </w:pPr>
          </w:p>
          <w:p w14:paraId="64BDEFC4" w14:textId="77777777" w:rsidR="001935CF" w:rsidRPr="001A6776" w:rsidRDefault="001935CF" w:rsidP="00261598">
            <w:pPr>
              <w:rPr>
                <w:rFonts w:ascii="Calibri" w:hAnsi="Calibri" w:cs="Calibri"/>
              </w:rPr>
            </w:pPr>
            <w:r w:rsidRPr="001A6776">
              <w:rPr>
                <w:rFonts w:ascii="Calibri" w:hAnsi="Calibri" w:cs="Calibri"/>
              </w:rPr>
              <w:t>[Beyond level]</w:t>
            </w:r>
          </w:p>
        </w:tc>
      </w:tr>
    </w:tbl>
    <w:p w14:paraId="4A40D81C" w14:textId="77777777" w:rsidR="003718FF" w:rsidRDefault="003718FF" w:rsidP="00700551">
      <w:pPr>
        <w:sectPr w:rsidR="003718FF" w:rsidSect="001935CF">
          <w:pgSz w:w="16838" w:h="11906" w:orient="landscape"/>
          <w:pgMar w:top="1247" w:right="1418" w:bottom="1247" w:left="1560" w:header="709" w:footer="454" w:gutter="0"/>
          <w:cols w:space="708"/>
          <w:titlePg/>
          <w:docGrid w:linePitch="360"/>
        </w:sectPr>
      </w:pPr>
    </w:p>
    <w:p w14:paraId="66B1F032" w14:textId="77777777" w:rsidR="003718FF" w:rsidRPr="003718FF" w:rsidRDefault="003718FF" w:rsidP="003718FF">
      <w:pPr>
        <w:spacing w:after="240" w:line="259" w:lineRule="auto"/>
        <w:rPr>
          <w:rFonts w:ascii="Calibri" w:eastAsia="Calibri" w:hAnsi="Calibri" w:cs="Times New Roman"/>
          <w:sz w:val="96"/>
          <w:szCs w:val="96"/>
        </w:rPr>
      </w:pPr>
      <w:r w:rsidRPr="003718FF">
        <w:rPr>
          <w:rFonts w:ascii="Calibri" w:eastAsia="Calibri" w:hAnsi="Calibri" w:cs="Times New Roman"/>
          <w:noProof/>
          <w:sz w:val="22"/>
          <w:szCs w:val="22"/>
          <w:lang w:eastAsia="en-NZ"/>
        </w:rPr>
        <w:lastRenderedPageBreak/>
        <mc:AlternateContent>
          <mc:Choice Requires="wps">
            <w:drawing>
              <wp:anchor distT="0" distB="0" distL="114300" distR="114300" simplePos="0" relativeHeight="251685888" behindDoc="0" locked="0" layoutInCell="1" allowOverlap="1" wp14:anchorId="4143B2F0" wp14:editId="5D347DF3">
                <wp:simplePos x="0" y="0"/>
                <wp:positionH relativeFrom="page">
                  <wp:posOffset>7834630</wp:posOffset>
                </wp:positionH>
                <wp:positionV relativeFrom="paragraph">
                  <wp:posOffset>358140</wp:posOffset>
                </wp:positionV>
                <wp:extent cx="2705100" cy="1727200"/>
                <wp:effectExtent l="19050" t="0" r="38100" b="234950"/>
                <wp:wrapNone/>
                <wp:docPr id="291" name="Cloud Callout 291"/>
                <wp:cNvGraphicFramePr/>
                <a:graphic xmlns:a="http://schemas.openxmlformats.org/drawingml/2006/main">
                  <a:graphicData uri="http://schemas.microsoft.com/office/word/2010/wordprocessingShape">
                    <wps:wsp>
                      <wps:cNvSpPr/>
                      <wps:spPr>
                        <a:xfrm>
                          <a:off x="0" y="0"/>
                          <a:ext cx="2705100" cy="1727200"/>
                        </a:xfrm>
                        <a:prstGeom prst="cloudCallout">
                          <a:avLst>
                            <a:gd name="adj1" fmla="val 46396"/>
                            <a:gd name="adj2" fmla="val 58873"/>
                          </a:avLst>
                        </a:prstGeom>
                        <a:solidFill>
                          <a:sysClr val="window" lastClr="FFFFFF"/>
                        </a:solidFill>
                        <a:ln w="12700" cap="flat" cmpd="sng" algn="ctr">
                          <a:solidFill>
                            <a:srgbClr val="006699"/>
                          </a:solidFill>
                          <a:prstDash val="solid"/>
                        </a:ln>
                        <a:effectLst/>
                      </wps:spPr>
                      <wps:txbx>
                        <w:txbxContent>
                          <w:p w14:paraId="78BAF046" w14:textId="77777777" w:rsidR="003718FF" w:rsidRPr="003718FF" w:rsidRDefault="003718FF" w:rsidP="003718FF">
                            <w:pPr>
                              <w:spacing w:after="20"/>
                              <w:jc w:val="center"/>
                              <w:rPr>
                                <w:rFonts w:cs="Calibri"/>
                                <w:color w:val="006699"/>
                                <w:sz w:val="26"/>
                                <w:szCs w:val="26"/>
                              </w:rPr>
                            </w:pPr>
                            <w:r w:rsidRPr="003718FF">
                              <w:rPr>
                                <w:rFonts w:cs="Calibri"/>
                                <w:color w:val="006699"/>
                                <w:sz w:val="26"/>
                                <w:szCs w:val="26"/>
                              </w:rPr>
                              <w:t>What does it make you wonder?</w:t>
                            </w:r>
                          </w:p>
                          <w:p w14:paraId="36A0B62D" w14:textId="77777777" w:rsidR="003718FF" w:rsidRDefault="003718FF" w:rsidP="003718FF">
                            <w:pPr>
                              <w:spacing w:after="20"/>
                              <w:jc w:val="center"/>
                              <w:rPr>
                                <w:rFonts w:ascii="Comic Sans MS" w:hAnsi="Comic Sans MS"/>
                                <w:sz w:val="12"/>
                                <w:szCs w:val="12"/>
                              </w:rPr>
                            </w:pPr>
                          </w:p>
                          <w:p w14:paraId="4E79A2DB" w14:textId="77777777" w:rsidR="003718FF" w:rsidRPr="00AF57BD" w:rsidRDefault="003718FF" w:rsidP="003718FF">
                            <w:pPr>
                              <w:spacing w:after="20"/>
                              <w:jc w:val="center"/>
                              <w:rPr>
                                <w:rFonts w:ascii="Comic Sans MS" w:hAnsi="Comic Sans MS"/>
                                <w:sz w:val="8"/>
                                <w:szCs w:val="8"/>
                              </w:rPr>
                            </w:pPr>
                          </w:p>
                          <w:p w14:paraId="2B69827A" w14:textId="77777777" w:rsidR="003718FF" w:rsidRDefault="003718FF" w:rsidP="003718FF">
                            <w:pPr>
                              <w:spacing w:after="20"/>
                              <w:jc w:val="center"/>
                              <w:rPr>
                                <w:rFonts w:ascii="Comic Sans MS" w:hAnsi="Comic Sans MS"/>
                                <w:sz w:val="12"/>
                                <w:szCs w:val="12"/>
                              </w:rPr>
                            </w:pPr>
                          </w:p>
                          <w:p w14:paraId="09BF50C6" w14:textId="77777777" w:rsidR="003718FF" w:rsidRPr="003718FF" w:rsidRDefault="003718FF" w:rsidP="003718FF">
                            <w:pPr>
                              <w:spacing w:after="20"/>
                              <w:jc w:val="center"/>
                              <w:rPr>
                                <w:rFonts w:ascii="Comic Sans MS" w:hAnsi="Comic Sans MS"/>
                                <w:color w:val="80808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3B2F0"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91" o:spid="_x0000_s1026" type="#_x0000_t106" style="position:absolute;margin-left:616.9pt;margin-top:28.2pt;width:213pt;height:136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" adj="20822,23517" fillcolor="window" strokecolor="#069" strokeweight="1pt">
                <v:textbox>
                  <w:txbxContent>
                    <w:p w14:paraId="78BAF046" w14:textId="77777777" w:rsidR="003718FF" w:rsidRPr="003718FF" w:rsidRDefault="003718FF" w:rsidP="003718FF">
                      <w:pPr>
                        <w:spacing w:after="20"/>
                        <w:jc w:val="center"/>
                        <w:rPr>
                          <w:rFonts w:cs="Calibri"/>
                          <w:color w:val="006699"/>
                          <w:sz w:val="26"/>
                          <w:szCs w:val="26"/>
                        </w:rPr>
                      </w:pPr>
                      <w:r w:rsidRPr="003718FF">
                        <w:rPr>
                          <w:rFonts w:cs="Calibri"/>
                          <w:color w:val="006699"/>
                          <w:sz w:val="26"/>
                          <w:szCs w:val="26"/>
                        </w:rPr>
                        <w:t>What does it make you wonder?</w:t>
                      </w:r>
                    </w:p>
                    <w:p w14:paraId="36A0B62D" w14:textId="77777777" w:rsidR="003718FF" w:rsidRDefault="003718FF" w:rsidP="003718FF">
                      <w:pPr>
                        <w:spacing w:after="20"/>
                        <w:jc w:val="center"/>
                        <w:rPr>
                          <w:rFonts w:ascii="Comic Sans MS" w:hAnsi="Comic Sans MS"/>
                          <w:sz w:val="12"/>
                          <w:szCs w:val="12"/>
                        </w:rPr>
                      </w:pPr>
                    </w:p>
                    <w:p w14:paraId="4E79A2DB" w14:textId="77777777" w:rsidR="003718FF" w:rsidRPr="00AF57BD" w:rsidRDefault="003718FF" w:rsidP="003718FF">
                      <w:pPr>
                        <w:spacing w:after="20"/>
                        <w:jc w:val="center"/>
                        <w:rPr>
                          <w:rFonts w:ascii="Comic Sans MS" w:hAnsi="Comic Sans MS"/>
                          <w:sz w:val="8"/>
                          <w:szCs w:val="8"/>
                        </w:rPr>
                      </w:pPr>
                    </w:p>
                    <w:p w14:paraId="2B69827A" w14:textId="77777777" w:rsidR="003718FF" w:rsidRDefault="003718FF" w:rsidP="003718FF">
                      <w:pPr>
                        <w:spacing w:after="20"/>
                        <w:jc w:val="center"/>
                        <w:rPr>
                          <w:rFonts w:ascii="Comic Sans MS" w:hAnsi="Comic Sans MS"/>
                          <w:sz w:val="12"/>
                          <w:szCs w:val="12"/>
                        </w:rPr>
                      </w:pPr>
                    </w:p>
                    <w:p w14:paraId="09BF50C6" w14:textId="77777777" w:rsidR="003718FF" w:rsidRPr="003718FF" w:rsidRDefault="003718FF" w:rsidP="003718FF">
                      <w:pPr>
                        <w:spacing w:after="20"/>
                        <w:jc w:val="center"/>
                        <w:rPr>
                          <w:rFonts w:ascii="Comic Sans MS" w:hAnsi="Comic Sans MS"/>
                          <w:color w:val="808080"/>
                          <w:sz w:val="24"/>
                          <w:szCs w:val="24"/>
                        </w:rPr>
                      </w:pPr>
                    </w:p>
                  </w:txbxContent>
                </v:textbox>
                <w10:wrap anchorx="page"/>
              </v:shape>
            </w:pict>
          </mc:Fallback>
        </mc:AlternateContent>
      </w:r>
      <w:r w:rsidRPr="003718FF">
        <w:rPr>
          <w:rFonts w:ascii="Calibri" w:eastAsia="Calibri" w:hAnsi="Calibri" w:cs="Times New Roman"/>
          <w:noProof/>
          <w:sz w:val="22"/>
          <w:szCs w:val="22"/>
          <w:lang w:eastAsia="en-NZ"/>
        </w:rPr>
        <mc:AlternateContent>
          <mc:Choice Requires="wps">
            <w:drawing>
              <wp:anchor distT="0" distB="0" distL="114300" distR="114300" simplePos="0" relativeHeight="251676672" behindDoc="0" locked="0" layoutInCell="1" allowOverlap="1" wp14:anchorId="41D0A82C" wp14:editId="7CD0721A">
                <wp:simplePos x="0" y="0"/>
                <wp:positionH relativeFrom="column">
                  <wp:posOffset>5588000</wp:posOffset>
                </wp:positionH>
                <wp:positionV relativeFrom="paragraph">
                  <wp:posOffset>530860</wp:posOffset>
                </wp:positionV>
                <wp:extent cx="1752600" cy="990600"/>
                <wp:effectExtent l="190500" t="0" r="19050" b="38100"/>
                <wp:wrapNone/>
                <wp:docPr id="27" name="Cloud Callout 27"/>
                <wp:cNvGraphicFramePr/>
                <a:graphic xmlns:a="http://schemas.openxmlformats.org/drawingml/2006/main">
                  <a:graphicData uri="http://schemas.microsoft.com/office/word/2010/wordprocessingShape">
                    <wps:wsp>
                      <wps:cNvSpPr/>
                      <wps:spPr>
                        <a:xfrm>
                          <a:off x="0" y="0"/>
                          <a:ext cx="1752600" cy="990600"/>
                        </a:xfrm>
                        <a:prstGeom prst="cloudCallout">
                          <a:avLst>
                            <a:gd name="adj1" fmla="val -58356"/>
                            <a:gd name="adj2" fmla="val 47180"/>
                          </a:avLst>
                        </a:prstGeom>
                        <a:solidFill>
                          <a:sysClr val="window" lastClr="FFFFFF"/>
                        </a:solidFill>
                        <a:ln w="12700" cap="flat" cmpd="sng" algn="ctr">
                          <a:solidFill>
                            <a:sysClr val="windowText" lastClr="000000"/>
                          </a:solidFill>
                          <a:prstDash val="solid"/>
                          <a:miter lim="800000"/>
                        </a:ln>
                        <a:effectLst/>
                      </wps:spPr>
                      <wps:txbx>
                        <w:txbxContent>
                          <w:p w14:paraId="0B8A763A" w14:textId="77777777" w:rsidR="003718FF" w:rsidRPr="003718FF" w:rsidRDefault="003718FF" w:rsidP="003718FF">
                            <w:pPr>
                              <w:spacing w:after="20"/>
                              <w:jc w:val="center"/>
                              <w:rPr>
                                <w:rFonts w:cs="Calibri"/>
                                <w:b/>
                                <w:i/>
                              </w:rPr>
                            </w:pPr>
                            <w:r w:rsidRPr="003718FF">
                              <w:rPr>
                                <w:rFonts w:cs="Calibri"/>
                                <w:b/>
                                <w:i/>
                              </w:rPr>
                              <w:t>Reflect</w:t>
                            </w:r>
                          </w:p>
                          <w:p w14:paraId="59E64EAF" w14:textId="77777777" w:rsidR="003718FF" w:rsidRPr="003718FF" w:rsidRDefault="003718FF" w:rsidP="003718FF">
                            <w:pPr>
                              <w:spacing w:after="20"/>
                              <w:jc w:val="center"/>
                              <w:rPr>
                                <w:rFonts w:cs="Calibri"/>
                              </w:rPr>
                            </w:pPr>
                            <w:r w:rsidRPr="003718FF">
                              <w:rPr>
                                <w:rFonts w:cs="Calibri"/>
                              </w:rPr>
                              <w:t>Extended abstract</w:t>
                            </w:r>
                          </w:p>
                          <w:p w14:paraId="73657194" w14:textId="77777777" w:rsidR="003718FF" w:rsidRPr="003718FF" w:rsidRDefault="003718FF" w:rsidP="003718FF">
                            <w:pPr>
                              <w:spacing w:after="20"/>
                              <w:jc w:val="center"/>
                              <w:rPr>
                                <w:rFonts w:cs="Calibri"/>
                                <w:b/>
                                <w:i/>
                              </w:rPr>
                            </w:pPr>
                            <w:r w:rsidRPr="003718FF">
                              <w:rPr>
                                <w:rFonts w:cs="Calibri"/>
                                <w:b/>
                                <w:i/>
                              </w:rPr>
                              <w:t>Wonder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0A82C" id="Cloud Callout 27" o:spid="_x0000_s1027" type="#_x0000_t106" style="position:absolute;margin-left:440pt;margin-top:41.8pt;width:138pt;height: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" adj="-1805,20991" fillcolor="window" strokecolor="windowText" strokeweight="1pt">
                <v:stroke joinstyle="miter"/>
                <v:textbox>
                  <w:txbxContent>
                    <w:p w14:paraId="0B8A763A" w14:textId="77777777" w:rsidR="003718FF" w:rsidRPr="003718FF" w:rsidRDefault="003718FF" w:rsidP="003718FF">
                      <w:pPr>
                        <w:spacing w:after="20"/>
                        <w:jc w:val="center"/>
                        <w:rPr>
                          <w:rFonts w:cs="Calibri"/>
                          <w:b/>
                          <w:i/>
                        </w:rPr>
                      </w:pPr>
                      <w:r w:rsidRPr="003718FF">
                        <w:rPr>
                          <w:rFonts w:cs="Calibri"/>
                          <w:b/>
                          <w:i/>
                        </w:rPr>
                        <w:t>Reflect</w:t>
                      </w:r>
                    </w:p>
                    <w:p w14:paraId="59E64EAF" w14:textId="77777777" w:rsidR="003718FF" w:rsidRPr="003718FF" w:rsidRDefault="003718FF" w:rsidP="003718FF">
                      <w:pPr>
                        <w:spacing w:after="20"/>
                        <w:jc w:val="center"/>
                        <w:rPr>
                          <w:rFonts w:cs="Calibri"/>
                        </w:rPr>
                      </w:pPr>
                      <w:r w:rsidRPr="003718FF">
                        <w:rPr>
                          <w:rFonts w:cs="Calibri"/>
                        </w:rPr>
                        <w:t>Extended abstract</w:t>
                      </w:r>
                    </w:p>
                    <w:p w14:paraId="73657194" w14:textId="77777777" w:rsidR="003718FF" w:rsidRPr="003718FF" w:rsidRDefault="003718FF" w:rsidP="003718FF">
                      <w:pPr>
                        <w:spacing w:after="20"/>
                        <w:jc w:val="center"/>
                        <w:rPr>
                          <w:rFonts w:cs="Calibri"/>
                          <w:b/>
                          <w:i/>
                        </w:rPr>
                      </w:pPr>
                      <w:r w:rsidRPr="003718FF">
                        <w:rPr>
                          <w:rFonts w:cs="Calibri"/>
                          <w:b/>
                          <w:i/>
                        </w:rPr>
                        <w:t>Wonder</w:t>
                      </w:r>
                    </w:p>
                  </w:txbxContent>
                </v:textbox>
              </v:shape>
            </w:pict>
          </mc:Fallback>
        </mc:AlternateContent>
      </w:r>
      <w:r w:rsidRPr="003718FF">
        <w:rPr>
          <w:rFonts w:ascii="Calibri" w:eastAsia="Calibri" w:hAnsi="Calibri" w:cs="Times New Roman"/>
          <w:noProof/>
          <w:sz w:val="22"/>
          <w:szCs w:val="22"/>
          <w:lang w:eastAsia="en-NZ"/>
        </w:rPr>
        <mc:AlternateContent>
          <mc:Choice Requires="wps">
            <w:drawing>
              <wp:anchor distT="0" distB="0" distL="114300" distR="114300" simplePos="0" relativeHeight="251675648" behindDoc="0" locked="0" layoutInCell="1" allowOverlap="1" wp14:anchorId="63B652A5" wp14:editId="648D5FE0">
                <wp:simplePos x="0" y="0"/>
                <wp:positionH relativeFrom="column">
                  <wp:posOffset>4338320</wp:posOffset>
                </wp:positionH>
                <wp:positionV relativeFrom="paragraph">
                  <wp:posOffset>594360</wp:posOffset>
                </wp:positionV>
                <wp:extent cx="1155700" cy="800100"/>
                <wp:effectExtent l="0" t="0" r="25400" b="190500"/>
                <wp:wrapNone/>
                <wp:docPr id="26" name="Rounded Rectangular Callout 26"/>
                <wp:cNvGraphicFramePr/>
                <a:graphic xmlns:a="http://schemas.openxmlformats.org/drawingml/2006/main">
                  <a:graphicData uri="http://schemas.microsoft.com/office/word/2010/wordprocessingShape">
                    <wps:wsp>
                      <wps:cNvSpPr/>
                      <wps:spPr>
                        <a:xfrm>
                          <a:off x="0" y="0"/>
                          <a:ext cx="1155700" cy="800100"/>
                        </a:xfrm>
                        <a:prstGeom prst="wedgeRoundRectCallout">
                          <a:avLst>
                            <a:gd name="adj1" fmla="val -34020"/>
                            <a:gd name="adj2" fmla="val 71272"/>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15C32B16" w14:textId="77777777" w:rsidR="003718FF" w:rsidRPr="003718FF" w:rsidRDefault="003718FF" w:rsidP="003718FF">
                            <w:pPr>
                              <w:spacing w:after="20"/>
                              <w:jc w:val="center"/>
                              <w:rPr>
                                <w:rFonts w:cs="Calibri"/>
                                <w:b/>
                                <w:i/>
                              </w:rPr>
                            </w:pPr>
                            <w:r w:rsidRPr="003718FF">
                              <w:rPr>
                                <w:rFonts w:cs="Calibri"/>
                                <w:b/>
                                <w:i/>
                              </w:rPr>
                              <w:t>Explain</w:t>
                            </w:r>
                          </w:p>
                          <w:p w14:paraId="7B58A941" w14:textId="77777777" w:rsidR="003718FF" w:rsidRPr="003718FF" w:rsidRDefault="003718FF" w:rsidP="003718FF">
                            <w:pPr>
                              <w:spacing w:after="20"/>
                              <w:jc w:val="center"/>
                              <w:rPr>
                                <w:rFonts w:cs="Calibri"/>
                              </w:rPr>
                            </w:pPr>
                            <w:r w:rsidRPr="003718FF">
                              <w:rPr>
                                <w:rFonts w:cs="Calibri"/>
                              </w:rPr>
                              <w:t>Relational</w:t>
                            </w:r>
                          </w:p>
                          <w:p w14:paraId="136220A5" w14:textId="77777777" w:rsidR="003718FF" w:rsidRPr="003718FF" w:rsidRDefault="003718FF" w:rsidP="003718FF">
                            <w:pPr>
                              <w:spacing w:after="20"/>
                              <w:jc w:val="center"/>
                              <w:rPr>
                                <w:rFonts w:cs="Calibri"/>
                                <w:b/>
                                <w:i/>
                              </w:rPr>
                            </w:pPr>
                            <w:r w:rsidRPr="003718FF">
                              <w:rPr>
                                <w:rFonts w:cs="Calibri"/>
                                <w:b/>
                                <w:i/>
                              </w:rPr>
                              <w:t>Think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652A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6" o:spid="_x0000_s1028" type="#_x0000_t62" style="position:absolute;margin-left:341.6pt;margin-top:46.8pt;width:91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" adj="3452,26195" fillcolor="window" strokecolor="windowText" strokeweight="1pt">
                <v:textbox>
                  <w:txbxContent>
                    <w:p w14:paraId="15C32B16" w14:textId="77777777" w:rsidR="003718FF" w:rsidRPr="003718FF" w:rsidRDefault="003718FF" w:rsidP="003718FF">
                      <w:pPr>
                        <w:spacing w:after="20"/>
                        <w:jc w:val="center"/>
                        <w:rPr>
                          <w:rFonts w:cs="Calibri"/>
                          <w:b/>
                          <w:i/>
                        </w:rPr>
                      </w:pPr>
                      <w:r w:rsidRPr="003718FF">
                        <w:rPr>
                          <w:rFonts w:cs="Calibri"/>
                          <w:b/>
                          <w:i/>
                        </w:rPr>
                        <w:t>Explain</w:t>
                      </w:r>
                    </w:p>
                    <w:p w14:paraId="7B58A941" w14:textId="77777777" w:rsidR="003718FF" w:rsidRPr="003718FF" w:rsidRDefault="003718FF" w:rsidP="003718FF">
                      <w:pPr>
                        <w:spacing w:after="20"/>
                        <w:jc w:val="center"/>
                        <w:rPr>
                          <w:rFonts w:cs="Calibri"/>
                        </w:rPr>
                      </w:pPr>
                      <w:r w:rsidRPr="003718FF">
                        <w:rPr>
                          <w:rFonts w:cs="Calibri"/>
                        </w:rPr>
                        <w:t>Relational</w:t>
                      </w:r>
                    </w:p>
                    <w:p w14:paraId="136220A5" w14:textId="77777777" w:rsidR="003718FF" w:rsidRPr="003718FF" w:rsidRDefault="003718FF" w:rsidP="003718FF">
                      <w:pPr>
                        <w:spacing w:after="20"/>
                        <w:jc w:val="center"/>
                        <w:rPr>
                          <w:rFonts w:cs="Calibri"/>
                          <w:b/>
                          <w:i/>
                        </w:rPr>
                      </w:pPr>
                      <w:r w:rsidRPr="003718FF">
                        <w:rPr>
                          <w:rFonts w:cs="Calibri"/>
                          <w:b/>
                          <w:i/>
                        </w:rPr>
                        <w:t>Think</w:t>
                      </w:r>
                    </w:p>
                  </w:txbxContent>
                </v:textbox>
              </v:shape>
            </w:pict>
          </mc:Fallback>
        </mc:AlternateContent>
      </w:r>
      <w:r w:rsidRPr="003718FF">
        <w:rPr>
          <w:rFonts w:ascii="Calibri" w:eastAsia="Calibri" w:hAnsi="Calibri" w:cs="Times New Roman"/>
          <w:noProof/>
          <w:sz w:val="22"/>
          <w:szCs w:val="22"/>
          <w:lang w:eastAsia="en-NZ"/>
        </w:rPr>
        <mc:AlternateContent>
          <mc:Choice Requires="wps">
            <w:drawing>
              <wp:anchor distT="0" distB="0" distL="114300" distR="114300" simplePos="0" relativeHeight="251674624" behindDoc="0" locked="0" layoutInCell="1" allowOverlap="1" wp14:anchorId="1EA40FB6" wp14:editId="16FB6BD9">
                <wp:simplePos x="0" y="0"/>
                <wp:positionH relativeFrom="column">
                  <wp:posOffset>2875280</wp:posOffset>
                </wp:positionH>
                <wp:positionV relativeFrom="paragraph">
                  <wp:posOffset>594360</wp:posOffset>
                </wp:positionV>
                <wp:extent cx="1333500" cy="927100"/>
                <wp:effectExtent l="114300" t="114300" r="133350" b="139700"/>
                <wp:wrapNone/>
                <wp:docPr id="24" name="Rectangle 24"/>
                <wp:cNvGraphicFramePr/>
                <a:graphic xmlns:a="http://schemas.openxmlformats.org/drawingml/2006/main">
                  <a:graphicData uri="http://schemas.microsoft.com/office/word/2010/wordprocessingShape">
                    <wps:wsp>
                      <wps:cNvSpPr/>
                      <wps:spPr>
                        <a:xfrm>
                          <a:off x="0" y="0"/>
                          <a:ext cx="1333500" cy="927100"/>
                        </a:xfrm>
                        <a:prstGeom prst="rect">
                          <a:avLst/>
                        </a:prstGeom>
                        <a:solidFill>
                          <a:sysClr val="window" lastClr="FFFFFF"/>
                        </a:solidFill>
                        <a:ln w="25400" cap="flat" cmpd="sng" algn="ctr">
                          <a:solidFill>
                            <a:sysClr val="windowText" lastClr="000000">
                              <a:lumMod val="85000"/>
                              <a:lumOff val="15000"/>
                            </a:sysClr>
                          </a:solidFill>
                          <a:prstDash val="solid"/>
                        </a:ln>
                        <a:effectLst>
                          <a:glow rad="101600">
                            <a:srgbClr val="5B9BD5">
                              <a:satMod val="175000"/>
                              <a:alpha val="40000"/>
                            </a:srgbClr>
                          </a:glow>
                        </a:effectLst>
                      </wps:spPr>
                      <wps:txbx>
                        <w:txbxContent>
                          <w:p w14:paraId="368B2180" w14:textId="77777777" w:rsidR="003718FF" w:rsidRPr="003718FF" w:rsidRDefault="003718FF" w:rsidP="003718FF">
                            <w:pPr>
                              <w:spacing w:after="20"/>
                              <w:jc w:val="center"/>
                              <w:rPr>
                                <w:rFonts w:cs="Calibri"/>
                                <w:b/>
                                <w:i/>
                                <w:color w:val="006699"/>
                              </w:rPr>
                            </w:pPr>
                            <w:r w:rsidRPr="003718FF">
                              <w:rPr>
                                <w:rFonts w:cs="Calibri"/>
                                <w:b/>
                                <w:i/>
                                <w:color w:val="006699"/>
                              </w:rPr>
                              <w:t xml:space="preserve">Describe </w:t>
                            </w:r>
                          </w:p>
                          <w:p w14:paraId="1290F0E3" w14:textId="77777777" w:rsidR="003718FF" w:rsidRPr="003718FF" w:rsidRDefault="003718FF" w:rsidP="003718FF">
                            <w:pPr>
                              <w:spacing w:after="20"/>
                              <w:jc w:val="center"/>
                              <w:rPr>
                                <w:rFonts w:cs="Calibri"/>
                                <w:color w:val="006699"/>
                              </w:rPr>
                            </w:pPr>
                            <w:r w:rsidRPr="003718FF">
                              <w:rPr>
                                <w:rFonts w:cs="Calibri"/>
                                <w:color w:val="006699"/>
                              </w:rPr>
                              <w:t>Multistructural</w:t>
                            </w:r>
                          </w:p>
                          <w:p w14:paraId="5D75EF95" w14:textId="77777777" w:rsidR="003718FF" w:rsidRPr="003718FF" w:rsidRDefault="003718FF" w:rsidP="003718FF">
                            <w:pPr>
                              <w:spacing w:after="20"/>
                              <w:jc w:val="center"/>
                              <w:rPr>
                                <w:rFonts w:cs="Calibri"/>
                                <w:b/>
                                <w:i/>
                                <w:color w:val="006699"/>
                              </w:rPr>
                            </w:pPr>
                            <w:r w:rsidRPr="003718FF">
                              <w:rPr>
                                <w:rFonts w:cs="Calibri"/>
                                <w:b/>
                                <w:i/>
                                <w:color w:val="006699"/>
                              </w:rPr>
                              <w:t>See - Senses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40FB6" id="Rectangle 24" o:spid="_x0000_s1029" style="position:absolute;margin-left:226.4pt;margin-top:46.8pt;width:105pt;height: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" fillcolor="window" strokecolor="#262626" strokeweight="2pt">
                <v:textbox>
                  <w:txbxContent>
                    <w:p w14:paraId="368B2180" w14:textId="77777777" w:rsidR="003718FF" w:rsidRPr="003718FF" w:rsidRDefault="003718FF" w:rsidP="003718FF">
                      <w:pPr>
                        <w:spacing w:after="20"/>
                        <w:jc w:val="center"/>
                        <w:rPr>
                          <w:rFonts w:cs="Calibri"/>
                          <w:b/>
                          <w:i/>
                          <w:color w:val="006699"/>
                        </w:rPr>
                      </w:pPr>
                      <w:r w:rsidRPr="003718FF">
                        <w:rPr>
                          <w:rFonts w:cs="Calibri"/>
                          <w:b/>
                          <w:i/>
                          <w:color w:val="006699"/>
                        </w:rPr>
                        <w:t xml:space="preserve">Describe </w:t>
                      </w:r>
                    </w:p>
                    <w:p w14:paraId="1290F0E3" w14:textId="77777777" w:rsidR="003718FF" w:rsidRPr="003718FF" w:rsidRDefault="003718FF" w:rsidP="003718FF">
                      <w:pPr>
                        <w:spacing w:after="20"/>
                        <w:jc w:val="center"/>
                        <w:rPr>
                          <w:rFonts w:cs="Calibri"/>
                          <w:color w:val="006699"/>
                        </w:rPr>
                      </w:pPr>
                      <w:r w:rsidRPr="003718FF">
                        <w:rPr>
                          <w:rFonts w:cs="Calibri"/>
                          <w:color w:val="006699"/>
                        </w:rPr>
                        <w:t>Multistructural</w:t>
                      </w:r>
                    </w:p>
                    <w:p w14:paraId="5D75EF95" w14:textId="77777777" w:rsidR="003718FF" w:rsidRPr="003718FF" w:rsidRDefault="003718FF" w:rsidP="003718FF">
                      <w:pPr>
                        <w:spacing w:after="20"/>
                        <w:jc w:val="center"/>
                        <w:rPr>
                          <w:rFonts w:cs="Calibri"/>
                          <w:b/>
                          <w:i/>
                          <w:color w:val="006699"/>
                        </w:rPr>
                      </w:pPr>
                      <w:r w:rsidRPr="003718FF">
                        <w:rPr>
                          <w:rFonts w:cs="Calibri"/>
                          <w:b/>
                          <w:i/>
                          <w:color w:val="006699"/>
                        </w:rPr>
                        <w:t>See - Senses</w:t>
                      </w:r>
                    </w:p>
                  </w:txbxContent>
                </v:textbox>
              </v:rect>
            </w:pict>
          </mc:Fallback>
        </mc:AlternateContent>
      </w:r>
      <w:r w:rsidRPr="003718FF">
        <w:rPr>
          <w:rFonts w:ascii="Calibri" w:eastAsia="Calibri" w:hAnsi="Calibri" w:cs="Times New Roman"/>
          <w:noProof/>
          <w:sz w:val="22"/>
          <w:szCs w:val="22"/>
          <w:lang w:eastAsia="en-NZ"/>
        </w:rPr>
        <mc:AlternateContent>
          <mc:Choice Requires="wps">
            <w:drawing>
              <wp:anchor distT="0" distB="0" distL="114300" distR="114300" simplePos="0" relativeHeight="251673600" behindDoc="0" locked="0" layoutInCell="1" allowOverlap="1" wp14:anchorId="4665162F" wp14:editId="2F10E550">
                <wp:simplePos x="0" y="0"/>
                <wp:positionH relativeFrom="column">
                  <wp:posOffset>2753360</wp:posOffset>
                </wp:positionH>
                <wp:positionV relativeFrom="paragraph">
                  <wp:posOffset>480060</wp:posOffset>
                </wp:positionV>
                <wp:extent cx="4660900" cy="1524000"/>
                <wp:effectExtent l="0" t="0" r="25400" b="19050"/>
                <wp:wrapNone/>
                <wp:docPr id="22" name="Rectangle 22"/>
                <wp:cNvGraphicFramePr/>
                <a:graphic xmlns:a="http://schemas.openxmlformats.org/drawingml/2006/main">
                  <a:graphicData uri="http://schemas.microsoft.com/office/word/2010/wordprocessingShape">
                    <wps:wsp>
                      <wps:cNvSpPr/>
                      <wps:spPr>
                        <a:xfrm>
                          <a:off x="0" y="0"/>
                          <a:ext cx="4660900" cy="1524000"/>
                        </a:xfrm>
                        <a:prstGeom prst="rect">
                          <a:avLst/>
                        </a:prstGeom>
                        <a:solidFill>
                          <a:srgbClr val="006699"/>
                        </a:solidFill>
                        <a:ln w="12700" cap="flat" cmpd="sng" algn="ctr">
                          <a:solidFill>
                            <a:srgbClr val="44546A">
                              <a:lumMod val="40000"/>
                              <a:lumOff val="60000"/>
                            </a:srgbClr>
                          </a:solidFill>
                          <a:prstDash val="solid"/>
                          <a:miter lim="800000"/>
                        </a:ln>
                        <a:effectLst/>
                      </wps:spPr>
                      <wps:txbx>
                        <w:txbxContent>
                          <w:p w14:paraId="10750D09" w14:textId="77777777" w:rsidR="003718FF" w:rsidRPr="00AC3586" w:rsidRDefault="003718FF" w:rsidP="003718FF">
                            <w:pPr>
                              <w:rPr>
                                <w:rFonts w:ascii="Arial Black" w:hAnsi="Arial Black"/>
                                <w:color w:val="006699"/>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5162F" id="Rectangle 22" o:spid="_x0000_s1030" style="position:absolute;margin-left:216.8pt;margin-top:37.8pt;width:367pt;height:12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" fillcolor="#069" strokecolor="#adb9ca" strokeweight="1pt">
                <v:textbox>
                  <w:txbxContent>
                    <w:p w14:paraId="10750D09" w14:textId="77777777" w:rsidR="003718FF" w:rsidRPr="00AC3586" w:rsidRDefault="003718FF" w:rsidP="003718FF">
                      <w:pPr>
                        <w:rPr>
                          <w:rFonts w:ascii="Arial Black" w:hAnsi="Arial Black"/>
                          <w:color w:val="006699"/>
                          <w:sz w:val="44"/>
                          <w:szCs w:val="44"/>
                        </w:rPr>
                      </w:pPr>
                    </w:p>
                  </w:txbxContent>
                </v:textbox>
              </v:rect>
            </w:pict>
          </mc:Fallback>
        </mc:AlternateContent>
      </w:r>
      <w:r w:rsidRPr="003718FF">
        <w:rPr>
          <w:rFonts w:ascii="Calibri" w:eastAsia="Calibri" w:hAnsi="Calibri" w:cs="Times New Roman"/>
          <w:noProof/>
          <w:sz w:val="22"/>
          <w:szCs w:val="22"/>
          <w:lang w:eastAsia="en-NZ"/>
        </w:rPr>
        <mc:AlternateContent>
          <mc:Choice Requires="wps">
            <w:drawing>
              <wp:anchor distT="0" distB="0" distL="114300" distR="114300" simplePos="0" relativeHeight="251683840" behindDoc="0" locked="0" layoutInCell="1" allowOverlap="1" wp14:anchorId="3639F88B" wp14:editId="6900B519">
                <wp:simplePos x="0" y="0"/>
                <wp:positionH relativeFrom="column">
                  <wp:posOffset>-152400</wp:posOffset>
                </wp:positionH>
                <wp:positionV relativeFrom="paragraph">
                  <wp:posOffset>374650</wp:posOffset>
                </wp:positionV>
                <wp:extent cx="2743200" cy="1689100"/>
                <wp:effectExtent l="38100" t="19050" r="38100" b="273050"/>
                <wp:wrapNone/>
                <wp:docPr id="25" name="Cloud Callout 25"/>
                <wp:cNvGraphicFramePr/>
                <a:graphic xmlns:a="http://schemas.openxmlformats.org/drawingml/2006/main">
                  <a:graphicData uri="http://schemas.microsoft.com/office/word/2010/wordprocessingShape">
                    <wps:wsp>
                      <wps:cNvSpPr/>
                      <wps:spPr>
                        <a:xfrm>
                          <a:off x="0" y="0"/>
                          <a:ext cx="2743200" cy="1689100"/>
                        </a:xfrm>
                        <a:prstGeom prst="cloudCallout">
                          <a:avLst>
                            <a:gd name="adj1" fmla="val -42357"/>
                            <a:gd name="adj2" fmla="val 61173"/>
                          </a:avLst>
                        </a:prstGeom>
                        <a:solidFill>
                          <a:sysClr val="window" lastClr="FFFFFF"/>
                        </a:solidFill>
                        <a:ln w="28575" cap="flat" cmpd="sng" algn="ctr">
                          <a:solidFill>
                            <a:srgbClr val="006699"/>
                          </a:solidFill>
                          <a:prstDash val="solid"/>
                        </a:ln>
                        <a:effectLst/>
                      </wps:spPr>
                      <wps:txbx>
                        <w:txbxContent>
                          <w:p w14:paraId="7581C6F1" w14:textId="77777777" w:rsidR="003718FF" w:rsidRPr="003718FF" w:rsidRDefault="003718FF" w:rsidP="003718FF">
                            <w:pPr>
                              <w:spacing w:after="20"/>
                              <w:jc w:val="center"/>
                              <w:rPr>
                                <w:rFonts w:cs="Calibri"/>
                                <w:color w:val="006699"/>
                                <w:sz w:val="26"/>
                                <w:szCs w:val="26"/>
                              </w:rPr>
                            </w:pPr>
                            <w:r w:rsidRPr="003718FF">
                              <w:rPr>
                                <w:rFonts w:cs="Calibri"/>
                                <w:color w:val="006699"/>
                                <w:sz w:val="26"/>
                                <w:szCs w:val="26"/>
                              </w:rPr>
                              <w:t>What does it make you wonder?</w:t>
                            </w:r>
                          </w:p>
                          <w:p w14:paraId="0EB9FFFE" w14:textId="77777777" w:rsidR="003718FF" w:rsidRPr="00AC3586" w:rsidRDefault="003718FF" w:rsidP="003718FF">
                            <w:pPr>
                              <w:spacing w:after="20"/>
                              <w:jc w:val="center"/>
                              <w:rPr>
                                <w:rFonts w:ascii="Comic Sans MS" w:hAnsi="Comic Sans MS"/>
                                <w:color w:val="006699"/>
                                <w:sz w:val="12"/>
                                <w:szCs w:val="12"/>
                              </w:rPr>
                            </w:pPr>
                          </w:p>
                          <w:p w14:paraId="109E713E" w14:textId="77777777" w:rsidR="003718FF" w:rsidRPr="00AC3586" w:rsidRDefault="003718FF" w:rsidP="003718FF">
                            <w:pPr>
                              <w:spacing w:after="20"/>
                              <w:jc w:val="center"/>
                              <w:rPr>
                                <w:rFonts w:ascii="Comic Sans MS" w:hAnsi="Comic Sans MS"/>
                                <w:color w:val="006699"/>
                                <w:sz w:val="8"/>
                                <w:szCs w:val="8"/>
                              </w:rPr>
                            </w:pPr>
                          </w:p>
                          <w:p w14:paraId="296B1351" w14:textId="77777777" w:rsidR="003718FF" w:rsidRPr="00AC3586" w:rsidRDefault="003718FF" w:rsidP="003718FF">
                            <w:pPr>
                              <w:spacing w:after="20"/>
                              <w:jc w:val="center"/>
                              <w:rPr>
                                <w:rFonts w:ascii="Comic Sans MS" w:hAnsi="Comic Sans MS"/>
                                <w:color w:val="006699"/>
                                <w:sz w:val="12"/>
                                <w:szCs w:val="12"/>
                              </w:rPr>
                            </w:pPr>
                          </w:p>
                          <w:p w14:paraId="0BD0E252" w14:textId="77777777" w:rsidR="003718FF" w:rsidRPr="00AC3586" w:rsidRDefault="003718FF" w:rsidP="003718FF">
                            <w:pPr>
                              <w:spacing w:after="20"/>
                              <w:jc w:val="center"/>
                              <w:rPr>
                                <w:rFonts w:ascii="Comic Sans MS" w:hAnsi="Comic Sans MS"/>
                                <w:color w:val="006699"/>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9F88B" id="Cloud Callout 25" o:spid="_x0000_s1031" type="#_x0000_t106" style="position:absolute;margin-left:-12pt;margin-top:29.5pt;width:3in;height:1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" adj="1651,24013" fillcolor="window" strokecolor="#069" strokeweight="2.25pt">
                <v:textbox>
                  <w:txbxContent>
                    <w:p w14:paraId="7581C6F1" w14:textId="77777777" w:rsidR="003718FF" w:rsidRPr="003718FF" w:rsidRDefault="003718FF" w:rsidP="003718FF">
                      <w:pPr>
                        <w:spacing w:after="20"/>
                        <w:jc w:val="center"/>
                        <w:rPr>
                          <w:rFonts w:cs="Calibri"/>
                          <w:color w:val="006699"/>
                          <w:sz w:val="26"/>
                          <w:szCs w:val="26"/>
                        </w:rPr>
                      </w:pPr>
                      <w:r w:rsidRPr="003718FF">
                        <w:rPr>
                          <w:rFonts w:cs="Calibri"/>
                          <w:color w:val="006699"/>
                          <w:sz w:val="26"/>
                          <w:szCs w:val="26"/>
                        </w:rPr>
                        <w:t>What does it make you wonder?</w:t>
                      </w:r>
                    </w:p>
                    <w:p w14:paraId="0EB9FFFE" w14:textId="77777777" w:rsidR="003718FF" w:rsidRPr="00AC3586" w:rsidRDefault="003718FF" w:rsidP="003718FF">
                      <w:pPr>
                        <w:spacing w:after="20"/>
                        <w:jc w:val="center"/>
                        <w:rPr>
                          <w:rFonts w:ascii="Comic Sans MS" w:hAnsi="Comic Sans MS"/>
                          <w:color w:val="006699"/>
                          <w:sz w:val="12"/>
                          <w:szCs w:val="12"/>
                        </w:rPr>
                      </w:pPr>
                    </w:p>
                    <w:p w14:paraId="109E713E" w14:textId="77777777" w:rsidR="003718FF" w:rsidRPr="00AC3586" w:rsidRDefault="003718FF" w:rsidP="003718FF">
                      <w:pPr>
                        <w:spacing w:after="20"/>
                        <w:jc w:val="center"/>
                        <w:rPr>
                          <w:rFonts w:ascii="Comic Sans MS" w:hAnsi="Comic Sans MS"/>
                          <w:color w:val="006699"/>
                          <w:sz w:val="8"/>
                          <w:szCs w:val="8"/>
                        </w:rPr>
                      </w:pPr>
                    </w:p>
                    <w:p w14:paraId="296B1351" w14:textId="77777777" w:rsidR="003718FF" w:rsidRPr="00AC3586" w:rsidRDefault="003718FF" w:rsidP="003718FF">
                      <w:pPr>
                        <w:spacing w:after="20"/>
                        <w:jc w:val="center"/>
                        <w:rPr>
                          <w:rFonts w:ascii="Comic Sans MS" w:hAnsi="Comic Sans MS"/>
                          <w:color w:val="006699"/>
                          <w:sz w:val="12"/>
                          <w:szCs w:val="12"/>
                        </w:rPr>
                      </w:pPr>
                    </w:p>
                    <w:p w14:paraId="0BD0E252" w14:textId="77777777" w:rsidR="003718FF" w:rsidRPr="00AC3586" w:rsidRDefault="003718FF" w:rsidP="003718FF">
                      <w:pPr>
                        <w:spacing w:after="20"/>
                        <w:jc w:val="center"/>
                        <w:rPr>
                          <w:rFonts w:ascii="Comic Sans MS" w:hAnsi="Comic Sans MS"/>
                          <w:color w:val="006699"/>
                          <w:sz w:val="24"/>
                          <w:szCs w:val="24"/>
                        </w:rPr>
                      </w:pPr>
                    </w:p>
                  </w:txbxContent>
                </v:textbox>
              </v:shape>
            </w:pict>
          </mc:Fallback>
        </mc:AlternateContent>
      </w:r>
      <w:r w:rsidRPr="003718FF">
        <w:rPr>
          <w:rFonts w:ascii="Calibri" w:eastAsia="Calibri" w:hAnsi="Calibri" w:cs="Times New Roman"/>
          <w:sz w:val="22"/>
          <w:szCs w:val="22"/>
        </w:rPr>
        <w:t xml:space="preserve">                                                                                           </w:t>
      </w:r>
      <w:r w:rsidRPr="003718FF">
        <w:rPr>
          <w:rFonts w:ascii="Calibri" w:eastAsia="Calibri" w:hAnsi="Calibri" w:cs="Times New Roman"/>
          <w:noProof/>
          <w:sz w:val="22"/>
          <w:szCs w:val="22"/>
          <w:lang w:eastAsia="en-NZ"/>
        </w:rPr>
        <mc:AlternateContent>
          <mc:Choice Requires="wps">
            <w:drawing>
              <wp:anchor distT="0" distB="0" distL="114300" distR="114300" simplePos="0" relativeHeight="251679744" behindDoc="0" locked="0" layoutInCell="1" allowOverlap="1" wp14:anchorId="5B3080A8" wp14:editId="6EC4A18B">
                <wp:simplePos x="0" y="0"/>
                <wp:positionH relativeFrom="column">
                  <wp:posOffset>1826260</wp:posOffset>
                </wp:positionH>
                <wp:positionV relativeFrom="paragraph">
                  <wp:posOffset>6918960</wp:posOffset>
                </wp:positionV>
                <wp:extent cx="6845300" cy="323850"/>
                <wp:effectExtent l="0" t="0" r="0" b="0"/>
                <wp:wrapNone/>
                <wp:docPr id="290" name="Rectangle 290"/>
                <wp:cNvGraphicFramePr/>
                <a:graphic xmlns:a="http://schemas.openxmlformats.org/drawingml/2006/main">
                  <a:graphicData uri="http://schemas.microsoft.com/office/word/2010/wordprocessingShape">
                    <wps:wsp>
                      <wps:cNvSpPr/>
                      <wps:spPr>
                        <a:xfrm>
                          <a:off x="0" y="0"/>
                          <a:ext cx="6845300" cy="323850"/>
                        </a:xfrm>
                        <a:prstGeom prst="rect">
                          <a:avLst/>
                        </a:prstGeom>
                        <a:solidFill>
                          <a:sysClr val="window" lastClr="FFFFFF"/>
                        </a:solidFill>
                        <a:ln w="12700" cap="flat" cmpd="sng" algn="ctr">
                          <a:noFill/>
                          <a:prstDash val="solid"/>
                          <a:miter lim="800000"/>
                        </a:ln>
                        <a:effectLst/>
                      </wps:spPr>
                      <wps:txbx>
                        <w:txbxContent>
                          <w:p w14:paraId="678719BC" w14:textId="77777777" w:rsidR="003718FF" w:rsidRPr="00AC3586" w:rsidRDefault="003718FF" w:rsidP="003718FF">
                            <w:pPr>
                              <w:rPr>
                                <w:noProof/>
                                <w:color w:val="006699"/>
                                <w:lang w:eastAsia="en-NZ"/>
                              </w:rPr>
                            </w:pPr>
                            <w:r w:rsidRPr="003718FF">
                              <w:rPr>
                                <w:rFonts w:cs="Calibri"/>
                                <w:color w:val="006699"/>
                              </w:rPr>
                              <w:t>©</w:t>
                            </w:r>
                            <w:r w:rsidRPr="00AC3586">
                              <w:rPr>
                                <w:color w:val="006699"/>
                              </w:rPr>
                              <w:t>HookED, Pam Hook, 2011.</w:t>
                            </w:r>
                            <w:r w:rsidRPr="00AC3586">
                              <w:rPr>
                                <w:noProof/>
                                <w:color w:val="006699"/>
                                <w:lang w:eastAsia="en-NZ"/>
                              </w:rPr>
                              <w:t xml:space="preserve">  All rights reserved.  Adapted from HOT Describe Map with permission </w:t>
                            </w:r>
                            <w:r w:rsidRPr="003718FF">
                              <w:rPr>
                                <w:rFonts w:cs="Calibri"/>
                                <w:noProof/>
                                <w:color w:val="006699"/>
                                <w:lang w:eastAsia="en-NZ"/>
                              </w:rPr>
                              <w:t>©</w:t>
                            </w:r>
                            <w:r w:rsidRPr="00AC3586">
                              <w:rPr>
                                <w:noProof/>
                                <w:color w:val="006699"/>
                                <w:lang w:eastAsia="en-NZ"/>
                              </w:rPr>
                              <w:t>Hooked on Thinking, 2004.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080A8" id="Rectangle 290" o:spid="_x0000_s1032" style="position:absolute;margin-left:143.8pt;margin-top:544.8pt;width:539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" fillcolor="window" stroked="f" strokeweight="1pt">
                <v:textbox>
                  <w:txbxContent>
                    <w:p w14:paraId="678719BC" w14:textId="77777777" w:rsidR="003718FF" w:rsidRPr="00AC3586" w:rsidRDefault="003718FF" w:rsidP="003718FF">
                      <w:pPr>
                        <w:rPr>
                          <w:noProof/>
                          <w:color w:val="006699"/>
                          <w:lang w:eastAsia="en-NZ"/>
                        </w:rPr>
                      </w:pPr>
                      <w:r w:rsidRPr="003718FF">
                        <w:rPr>
                          <w:rFonts w:cs="Calibri"/>
                          <w:color w:val="006699"/>
                        </w:rPr>
                        <w:t>©</w:t>
                      </w:r>
                      <w:r w:rsidRPr="00AC3586">
                        <w:rPr>
                          <w:color w:val="006699"/>
                        </w:rPr>
                        <w:t>HookED, Pam Hook, 2011.</w:t>
                      </w:r>
                      <w:r w:rsidRPr="00AC3586">
                        <w:rPr>
                          <w:noProof/>
                          <w:color w:val="006699"/>
                          <w:lang w:eastAsia="en-NZ"/>
                        </w:rPr>
                        <w:t xml:space="preserve">  All rights reserved.  Adapted from HOT Describe Map with permission </w:t>
                      </w:r>
                      <w:r w:rsidRPr="003718FF">
                        <w:rPr>
                          <w:rFonts w:cs="Calibri"/>
                          <w:noProof/>
                          <w:color w:val="006699"/>
                          <w:lang w:eastAsia="en-NZ"/>
                        </w:rPr>
                        <w:t>©</w:t>
                      </w:r>
                      <w:r w:rsidRPr="00AC3586">
                        <w:rPr>
                          <w:noProof/>
                          <w:color w:val="006699"/>
                          <w:lang w:eastAsia="en-NZ"/>
                        </w:rPr>
                        <w:t>Hooked on Thinking, 2004.</w:t>
                      </w:r>
                    </w:p>
                  </w:txbxContent>
                </v:textbox>
              </v:rect>
            </w:pict>
          </mc:Fallback>
        </mc:AlternateContent>
      </w:r>
      <w:proofErr w:type="spellStart"/>
      <w:r w:rsidRPr="003718FF">
        <w:rPr>
          <w:rFonts w:ascii="Calibri" w:eastAsia="Calibri" w:hAnsi="Calibri" w:cs="Times New Roman"/>
          <w:b/>
          <w:color w:val="006699"/>
          <w:sz w:val="44"/>
          <w:szCs w:val="44"/>
        </w:rPr>
        <w:t>HookED</w:t>
      </w:r>
      <w:proofErr w:type="spellEnd"/>
      <w:r w:rsidRPr="003718FF">
        <w:rPr>
          <w:rFonts w:ascii="Calibri" w:eastAsia="Calibri" w:hAnsi="Calibri" w:cs="Times New Roman"/>
          <w:b/>
          <w:color w:val="006699"/>
          <w:sz w:val="72"/>
          <w:szCs w:val="72"/>
        </w:rPr>
        <w:t xml:space="preserve"> </w:t>
      </w:r>
      <w:r w:rsidRPr="003718FF">
        <w:rPr>
          <w:rFonts w:ascii="Calibri" w:eastAsia="Calibri" w:hAnsi="Calibri" w:cs="Times New Roman"/>
          <w:b/>
          <w:color w:val="006699"/>
          <w:sz w:val="44"/>
          <w:szCs w:val="72"/>
        </w:rPr>
        <w:t>SOLO</w:t>
      </w:r>
      <w:r w:rsidRPr="003718FF">
        <w:rPr>
          <w:rFonts w:ascii="Calibri" w:eastAsia="Calibri" w:hAnsi="Calibri" w:cs="Times New Roman"/>
          <w:b/>
          <w:color w:val="006699"/>
          <w:sz w:val="72"/>
          <w:szCs w:val="72"/>
        </w:rPr>
        <w:t xml:space="preserve"> </w:t>
      </w:r>
      <w:r w:rsidRPr="003718FF">
        <w:rPr>
          <w:rFonts w:ascii="Calibri" w:eastAsia="Calibri" w:hAnsi="Calibri" w:cs="Times New Roman"/>
          <w:b/>
          <w:color w:val="006699"/>
          <w:sz w:val="68"/>
          <w:szCs w:val="68"/>
        </w:rPr>
        <w:t>DESCRIBE</w:t>
      </w:r>
      <w:r w:rsidRPr="003718FF">
        <w:rPr>
          <w:rFonts w:ascii="Calibri" w:eastAsia="Calibri" w:hAnsi="Calibri" w:cs="Times New Roman"/>
          <w:color w:val="006699"/>
          <w:sz w:val="68"/>
          <w:szCs w:val="68"/>
        </w:rPr>
        <w:t xml:space="preserve"> </w:t>
      </w:r>
      <w:r w:rsidRPr="003718FF">
        <w:rPr>
          <w:rFonts w:ascii="Calibri" w:eastAsia="Calibri" w:hAnsi="Calibri" w:cs="Times New Roman"/>
          <w:b/>
          <w:color w:val="006699"/>
          <w:sz w:val="68"/>
          <w:szCs w:val="68"/>
        </w:rPr>
        <w:t>++</w:t>
      </w:r>
      <w:r w:rsidRPr="003718FF">
        <w:rPr>
          <w:rFonts w:ascii="Calibri" w:eastAsia="Calibri" w:hAnsi="Calibri" w:cs="Times New Roman"/>
          <w:b/>
          <w:color w:val="006699"/>
          <w:sz w:val="96"/>
          <w:szCs w:val="96"/>
        </w:rPr>
        <w:t xml:space="preserve"> </w:t>
      </w:r>
      <w:proofErr w:type="gramStart"/>
      <w:r w:rsidRPr="003718FF">
        <w:rPr>
          <w:rFonts w:ascii="Calibri" w:eastAsia="Calibri" w:hAnsi="Calibri" w:cs="Times New Roman"/>
          <w:b/>
          <w:color w:val="006699"/>
          <w:sz w:val="44"/>
          <w:szCs w:val="44"/>
        </w:rPr>
        <w:t>Map</w:t>
      </w:r>
      <w:proofErr w:type="gramEnd"/>
    </w:p>
    <w:p w14:paraId="5358909E" w14:textId="15459AD3" w:rsidR="003718FF" w:rsidRPr="003718FF" w:rsidRDefault="003718FF" w:rsidP="003718FF">
      <w:pPr>
        <w:spacing w:after="160" w:line="259" w:lineRule="auto"/>
        <w:rPr>
          <w:rFonts w:ascii="Calibri" w:eastAsia="Calibri" w:hAnsi="Calibri" w:cs="Times New Roman"/>
          <w:sz w:val="22"/>
          <w:szCs w:val="22"/>
        </w:rPr>
      </w:pPr>
      <w:r w:rsidRPr="003718FF">
        <w:rPr>
          <w:rFonts w:ascii="Calibri" w:eastAsia="Calibri" w:hAnsi="Calibri" w:cs="Times New Roman"/>
          <w:noProof/>
          <w:sz w:val="22"/>
          <w:szCs w:val="22"/>
          <w:lang w:eastAsia="en-NZ"/>
        </w:rPr>
        <w:drawing>
          <wp:anchor distT="0" distB="0" distL="114300" distR="114300" simplePos="0" relativeHeight="251680768" behindDoc="0" locked="0" layoutInCell="1" allowOverlap="1" wp14:anchorId="3D545DE2" wp14:editId="54CFA3A0">
            <wp:simplePos x="0" y="0"/>
            <wp:positionH relativeFrom="column">
              <wp:posOffset>9344660</wp:posOffset>
            </wp:positionH>
            <wp:positionV relativeFrom="paragraph">
              <wp:posOffset>6199505</wp:posOffset>
            </wp:positionV>
            <wp:extent cx="711200" cy="261620"/>
            <wp:effectExtent l="0" t="0" r="0" b="5080"/>
            <wp:wrapNone/>
            <wp:docPr id="293" name="Picture 293" descr="A blue and white rectangle with a white circle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Picture 293" descr="A blue and white rectangle with a white circle on it&#10;&#10;Description automatically generated"/>
                    <pic:cNvPicPr/>
                  </pic:nvPicPr>
                  <pic:blipFill>
                    <a:blip r:embed="rId38" cstate="print">
                      <a:extLst>
                        <a:ext uri="{28A0092B-C50C-407E-A947-70E740481C1C}">
                          <a14:useLocalDpi xmlns:a14="http://schemas.microsoft.com/office/drawing/2010/main" val="0"/>
                        </a:ext>
                      </a:extLst>
                    </a:blip>
                    <a:stretch>
                      <a:fillRect/>
                    </a:stretch>
                  </pic:blipFill>
                  <pic:spPr>
                    <a:xfrm>
                      <a:off x="0" y="0"/>
                      <a:ext cx="711200" cy="261620"/>
                    </a:xfrm>
                    <a:prstGeom prst="rect">
                      <a:avLst/>
                    </a:prstGeom>
                  </pic:spPr>
                </pic:pic>
              </a:graphicData>
            </a:graphic>
            <wp14:sizeRelH relativeFrom="page">
              <wp14:pctWidth>0</wp14:pctWidth>
            </wp14:sizeRelH>
            <wp14:sizeRelV relativeFrom="page">
              <wp14:pctHeight>0</wp14:pctHeight>
            </wp14:sizeRelV>
          </wp:anchor>
        </w:drawing>
      </w:r>
    </w:p>
    <w:p w14:paraId="07B0F12B" w14:textId="77777777" w:rsidR="003718FF" w:rsidRPr="003718FF" w:rsidRDefault="003718FF" w:rsidP="003718FF">
      <w:pPr>
        <w:spacing w:after="160" w:line="259" w:lineRule="auto"/>
        <w:rPr>
          <w:rFonts w:ascii="Calibri" w:eastAsia="Calibri" w:hAnsi="Calibri" w:cs="Times New Roman"/>
          <w:sz w:val="22"/>
          <w:szCs w:val="22"/>
        </w:rPr>
      </w:pPr>
    </w:p>
    <w:p w14:paraId="2A20A416" w14:textId="77777777" w:rsidR="003718FF" w:rsidRPr="003718FF" w:rsidRDefault="003718FF" w:rsidP="003718FF">
      <w:pPr>
        <w:spacing w:after="160" w:line="259" w:lineRule="auto"/>
        <w:rPr>
          <w:rFonts w:ascii="Calibri" w:eastAsia="Calibri" w:hAnsi="Calibri" w:cs="Times New Roman"/>
          <w:sz w:val="22"/>
          <w:szCs w:val="22"/>
        </w:rPr>
      </w:pPr>
      <w:r w:rsidRPr="003718FF">
        <w:rPr>
          <w:rFonts w:ascii="Calibri" w:eastAsia="Calibri" w:hAnsi="Calibri" w:cs="Times New Roman"/>
          <w:noProof/>
          <w:sz w:val="22"/>
          <w:szCs w:val="22"/>
          <w:lang w:eastAsia="en-NZ"/>
        </w:rPr>
        <mc:AlternateContent>
          <mc:Choice Requires="wps">
            <w:drawing>
              <wp:anchor distT="0" distB="0" distL="114300" distR="114300" simplePos="0" relativeHeight="251684864" behindDoc="0" locked="0" layoutInCell="1" allowOverlap="1" wp14:anchorId="3BB8408E" wp14:editId="269149C0">
                <wp:simplePos x="0" y="0"/>
                <wp:positionH relativeFrom="page">
                  <wp:align>right</wp:align>
                </wp:positionH>
                <wp:positionV relativeFrom="paragraph">
                  <wp:posOffset>4103370</wp:posOffset>
                </wp:positionV>
                <wp:extent cx="2832100" cy="1625600"/>
                <wp:effectExtent l="38100" t="323850" r="44450" b="31750"/>
                <wp:wrapNone/>
                <wp:docPr id="31" name="Cloud Callout 31"/>
                <wp:cNvGraphicFramePr/>
                <a:graphic xmlns:a="http://schemas.openxmlformats.org/drawingml/2006/main">
                  <a:graphicData uri="http://schemas.microsoft.com/office/word/2010/wordprocessingShape">
                    <wps:wsp>
                      <wps:cNvSpPr/>
                      <wps:spPr>
                        <a:xfrm>
                          <a:off x="0" y="0"/>
                          <a:ext cx="2832100" cy="1625600"/>
                        </a:xfrm>
                        <a:prstGeom prst="cloudCallout">
                          <a:avLst>
                            <a:gd name="adj1" fmla="val 48226"/>
                            <a:gd name="adj2" fmla="val -65659"/>
                          </a:avLst>
                        </a:prstGeom>
                        <a:solidFill>
                          <a:sysClr val="window" lastClr="FFFFFF"/>
                        </a:solidFill>
                        <a:ln w="28575" cap="flat" cmpd="sng" algn="ctr">
                          <a:solidFill>
                            <a:srgbClr val="006699"/>
                          </a:solidFill>
                          <a:prstDash val="solid"/>
                        </a:ln>
                        <a:effectLst/>
                      </wps:spPr>
                      <wps:txbx>
                        <w:txbxContent>
                          <w:p w14:paraId="3B385C72" w14:textId="77777777" w:rsidR="003718FF" w:rsidRPr="003718FF" w:rsidRDefault="003718FF" w:rsidP="003718FF">
                            <w:pPr>
                              <w:spacing w:after="20"/>
                              <w:jc w:val="center"/>
                              <w:rPr>
                                <w:rFonts w:cs="Calibri"/>
                                <w:color w:val="006699"/>
                                <w:sz w:val="26"/>
                                <w:szCs w:val="26"/>
                              </w:rPr>
                            </w:pPr>
                            <w:r w:rsidRPr="003718FF">
                              <w:rPr>
                                <w:rFonts w:cs="Calibri"/>
                                <w:color w:val="006699"/>
                                <w:sz w:val="26"/>
                                <w:szCs w:val="26"/>
                              </w:rPr>
                              <w:t>What does it make you wonder?</w:t>
                            </w:r>
                          </w:p>
                          <w:p w14:paraId="7C3F6584" w14:textId="77777777" w:rsidR="003718FF" w:rsidRDefault="003718FF" w:rsidP="003718FF">
                            <w:pPr>
                              <w:spacing w:after="20"/>
                              <w:jc w:val="center"/>
                              <w:rPr>
                                <w:rFonts w:ascii="Comic Sans MS" w:hAnsi="Comic Sans MS"/>
                                <w:sz w:val="12"/>
                                <w:szCs w:val="12"/>
                              </w:rPr>
                            </w:pPr>
                          </w:p>
                          <w:p w14:paraId="27266C92" w14:textId="77777777" w:rsidR="003718FF" w:rsidRPr="00AF57BD" w:rsidRDefault="003718FF" w:rsidP="003718FF">
                            <w:pPr>
                              <w:spacing w:after="20"/>
                              <w:jc w:val="center"/>
                              <w:rPr>
                                <w:rFonts w:ascii="Comic Sans MS" w:hAnsi="Comic Sans MS"/>
                                <w:sz w:val="8"/>
                                <w:szCs w:val="8"/>
                              </w:rPr>
                            </w:pPr>
                          </w:p>
                          <w:p w14:paraId="081FDB02" w14:textId="77777777" w:rsidR="003718FF" w:rsidRDefault="003718FF" w:rsidP="003718FF">
                            <w:pPr>
                              <w:spacing w:after="20"/>
                              <w:jc w:val="center"/>
                              <w:rPr>
                                <w:rFonts w:ascii="Comic Sans MS" w:hAnsi="Comic Sans MS"/>
                                <w:sz w:val="12"/>
                                <w:szCs w:val="12"/>
                              </w:rPr>
                            </w:pPr>
                          </w:p>
                          <w:p w14:paraId="49219785" w14:textId="77777777" w:rsidR="003718FF" w:rsidRPr="003718FF" w:rsidRDefault="003718FF" w:rsidP="003718FF">
                            <w:pPr>
                              <w:spacing w:after="20"/>
                              <w:jc w:val="center"/>
                              <w:rPr>
                                <w:rFonts w:ascii="Comic Sans MS" w:hAnsi="Comic Sans MS"/>
                                <w:color w:val="80808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8408E" id="Cloud Callout 31" o:spid="_x0000_s1033" type="#_x0000_t106" style="position:absolute;margin-left:171.8pt;margin-top:323.1pt;width:223pt;height:128pt;z-index:2516848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" adj="21217,-3382" fillcolor="window" strokecolor="#069" strokeweight="2.25pt">
                <v:textbox>
                  <w:txbxContent>
                    <w:p w14:paraId="3B385C72" w14:textId="77777777" w:rsidR="003718FF" w:rsidRPr="003718FF" w:rsidRDefault="003718FF" w:rsidP="003718FF">
                      <w:pPr>
                        <w:spacing w:after="20"/>
                        <w:jc w:val="center"/>
                        <w:rPr>
                          <w:rFonts w:cs="Calibri"/>
                          <w:color w:val="006699"/>
                          <w:sz w:val="26"/>
                          <w:szCs w:val="26"/>
                        </w:rPr>
                      </w:pPr>
                      <w:r w:rsidRPr="003718FF">
                        <w:rPr>
                          <w:rFonts w:cs="Calibri"/>
                          <w:color w:val="006699"/>
                          <w:sz w:val="26"/>
                          <w:szCs w:val="26"/>
                        </w:rPr>
                        <w:t>What does it make you wonder?</w:t>
                      </w:r>
                    </w:p>
                    <w:p w14:paraId="7C3F6584" w14:textId="77777777" w:rsidR="003718FF" w:rsidRDefault="003718FF" w:rsidP="003718FF">
                      <w:pPr>
                        <w:spacing w:after="20"/>
                        <w:jc w:val="center"/>
                        <w:rPr>
                          <w:rFonts w:ascii="Comic Sans MS" w:hAnsi="Comic Sans MS"/>
                          <w:sz w:val="12"/>
                          <w:szCs w:val="12"/>
                        </w:rPr>
                      </w:pPr>
                    </w:p>
                    <w:p w14:paraId="27266C92" w14:textId="77777777" w:rsidR="003718FF" w:rsidRPr="00AF57BD" w:rsidRDefault="003718FF" w:rsidP="003718FF">
                      <w:pPr>
                        <w:spacing w:after="20"/>
                        <w:jc w:val="center"/>
                        <w:rPr>
                          <w:rFonts w:ascii="Comic Sans MS" w:hAnsi="Comic Sans MS"/>
                          <w:sz w:val="8"/>
                          <w:szCs w:val="8"/>
                        </w:rPr>
                      </w:pPr>
                    </w:p>
                    <w:p w14:paraId="081FDB02" w14:textId="77777777" w:rsidR="003718FF" w:rsidRDefault="003718FF" w:rsidP="003718FF">
                      <w:pPr>
                        <w:spacing w:after="20"/>
                        <w:jc w:val="center"/>
                        <w:rPr>
                          <w:rFonts w:ascii="Comic Sans MS" w:hAnsi="Comic Sans MS"/>
                          <w:sz w:val="12"/>
                          <w:szCs w:val="12"/>
                        </w:rPr>
                      </w:pPr>
                    </w:p>
                    <w:p w14:paraId="49219785" w14:textId="77777777" w:rsidR="003718FF" w:rsidRPr="003718FF" w:rsidRDefault="003718FF" w:rsidP="003718FF">
                      <w:pPr>
                        <w:spacing w:after="20"/>
                        <w:jc w:val="center"/>
                        <w:rPr>
                          <w:rFonts w:ascii="Comic Sans MS" w:hAnsi="Comic Sans MS"/>
                          <w:color w:val="808080"/>
                          <w:sz w:val="24"/>
                          <w:szCs w:val="24"/>
                        </w:rPr>
                      </w:pPr>
                    </w:p>
                  </w:txbxContent>
                </v:textbox>
                <w10:wrap anchorx="page"/>
              </v:shape>
            </w:pict>
          </mc:Fallback>
        </mc:AlternateContent>
      </w:r>
      <w:r w:rsidRPr="003718FF">
        <w:rPr>
          <w:rFonts w:ascii="Calibri" w:eastAsia="Calibri" w:hAnsi="Calibri" w:cs="Times New Roman"/>
          <w:noProof/>
          <w:sz w:val="22"/>
          <w:szCs w:val="22"/>
          <w:lang w:eastAsia="en-NZ"/>
        </w:rPr>
        <mc:AlternateContent>
          <mc:Choice Requires="wps">
            <w:drawing>
              <wp:anchor distT="0" distB="0" distL="114300" distR="114300" simplePos="0" relativeHeight="251689984" behindDoc="0" locked="0" layoutInCell="1" allowOverlap="1" wp14:anchorId="2EC70D23" wp14:editId="254FCF02">
                <wp:simplePos x="0" y="0"/>
                <wp:positionH relativeFrom="page">
                  <wp:posOffset>8022590</wp:posOffset>
                </wp:positionH>
                <wp:positionV relativeFrom="paragraph">
                  <wp:posOffset>2578735</wp:posOffset>
                </wp:positionV>
                <wp:extent cx="2489200" cy="1424940"/>
                <wp:effectExtent l="152400" t="0" r="25400" b="194310"/>
                <wp:wrapNone/>
                <wp:docPr id="13" name="Rounded Rectangular Callout 13"/>
                <wp:cNvGraphicFramePr/>
                <a:graphic xmlns:a="http://schemas.openxmlformats.org/drawingml/2006/main">
                  <a:graphicData uri="http://schemas.microsoft.com/office/word/2010/wordprocessingShape">
                    <wps:wsp>
                      <wps:cNvSpPr/>
                      <wps:spPr>
                        <a:xfrm>
                          <a:off x="0" y="0"/>
                          <a:ext cx="2489200" cy="1424940"/>
                        </a:xfrm>
                        <a:prstGeom prst="wedgeRoundRectCallout">
                          <a:avLst>
                            <a:gd name="adj1" fmla="val -56086"/>
                            <a:gd name="adj2" fmla="val 61181"/>
                            <a:gd name="adj3" fmla="val 16667"/>
                          </a:avLst>
                        </a:prstGeom>
                        <a:solidFill>
                          <a:sysClr val="window" lastClr="FFFFFF"/>
                        </a:solidFill>
                        <a:ln w="25400" cap="flat" cmpd="sng" algn="ctr">
                          <a:solidFill>
                            <a:srgbClr val="006699"/>
                          </a:solidFill>
                          <a:prstDash val="sysDash"/>
                        </a:ln>
                        <a:effectLst/>
                      </wps:spPr>
                      <wps:txbx>
                        <w:txbxContent>
                          <w:p w14:paraId="28BEA136" w14:textId="77777777" w:rsidR="003718FF" w:rsidRPr="003718FF" w:rsidRDefault="003718FF" w:rsidP="003718FF">
                            <w:pPr>
                              <w:spacing w:after="20"/>
                              <w:jc w:val="center"/>
                              <w:rPr>
                                <w:rFonts w:cs="Calibri"/>
                                <w:color w:val="006699"/>
                                <w:sz w:val="26"/>
                                <w:szCs w:val="26"/>
                              </w:rPr>
                            </w:pPr>
                            <w:r w:rsidRPr="003718FF">
                              <w:rPr>
                                <w:rFonts w:cs="Calibri"/>
                                <w:color w:val="006699"/>
                                <w:sz w:val="26"/>
                                <w:szCs w:val="26"/>
                              </w:rPr>
                              <w:t>Why do you think it is like that?</w:t>
                            </w:r>
                          </w:p>
                          <w:p w14:paraId="343B4A91" w14:textId="77777777" w:rsidR="003718FF" w:rsidRPr="003718FF" w:rsidRDefault="003718FF" w:rsidP="003718FF">
                            <w:pPr>
                              <w:spacing w:after="20"/>
                              <w:jc w:val="center"/>
                              <w:rPr>
                                <w:rFonts w:cs="Calibri"/>
                                <w:color w:val="808080"/>
                                <w:sz w:val="26"/>
                                <w:szCs w:val="26"/>
                              </w:rPr>
                            </w:pPr>
                          </w:p>
                          <w:p w14:paraId="61A86E1F" w14:textId="77777777" w:rsidR="003718FF" w:rsidRPr="003718FF" w:rsidRDefault="003718FF" w:rsidP="003718FF">
                            <w:pPr>
                              <w:spacing w:after="20"/>
                              <w:jc w:val="center"/>
                              <w:rPr>
                                <w:rFonts w:cs="Calibri"/>
                                <w:color w:val="808080"/>
                                <w:sz w:val="26"/>
                                <w:szCs w:val="26"/>
                              </w:rPr>
                            </w:pPr>
                          </w:p>
                          <w:p w14:paraId="1595861D" w14:textId="77777777" w:rsidR="003718FF" w:rsidRPr="003718FF" w:rsidRDefault="003718FF" w:rsidP="003718FF">
                            <w:pPr>
                              <w:spacing w:after="20"/>
                              <w:jc w:val="center"/>
                              <w:rPr>
                                <w:rFonts w:cs="Calibri"/>
                                <w:color w:val="808080"/>
                                <w:sz w:val="36"/>
                                <w:szCs w:val="36"/>
                              </w:rPr>
                            </w:pPr>
                          </w:p>
                          <w:p w14:paraId="2446BAC3" w14:textId="77777777" w:rsidR="003718FF" w:rsidRPr="003718FF" w:rsidRDefault="003718FF" w:rsidP="003718FF">
                            <w:pPr>
                              <w:spacing w:after="20"/>
                              <w:jc w:val="center"/>
                              <w:rPr>
                                <w:rFonts w:cs="Calibri"/>
                                <w:color w:val="808080"/>
                                <w:sz w:val="26"/>
                                <w:szCs w:val="26"/>
                              </w:rPr>
                            </w:pPr>
                            <w:r w:rsidRPr="003718FF">
                              <w:rPr>
                                <w:rFonts w:cs="Calibri"/>
                                <w:color w:val="808080"/>
                                <w:sz w:val="26"/>
                                <w:szCs w:val="26"/>
                              </w:rPr>
                              <w:t>(because…/so that…)</w:t>
                            </w:r>
                          </w:p>
                          <w:p w14:paraId="48779578" w14:textId="77777777" w:rsidR="003718FF" w:rsidRPr="003718FF" w:rsidRDefault="003718FF" w:rsidP="003718FF">
                            <w:pPr>
                              <w:spacing w:after="20"/>
                              <w:jc w:val="center"/>
                              <w:rPr>
                                <w:rFonts w:ascii="Comic Sans MS" w:hAnsi="Comic Sans MS"/>
                                <w:color w:val="80808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70D23" id="Rounded Rectangular Callout 13" o:spid="_x0000_s1034" type="#_x0000_t62" style="position:absolute;margin-left:631.7pt;margin-top:203.05pt;width:196pt;height:112.2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" adj="-1315,24015" fillcolor="window" strokecolor="#069" strokeweight="2pt">
                <v:stroke dashstyle="3 1"/>
                <v:textbox>
                  <w:txbxContent>
                    <w:p w14:paraId="28BEA136" w14:textId="77777777" w:rsidR="003718FF" w:rsidRPr="003718FF" w:rsidRDefault="003718FF" w:rsidP="003718FF">
                      <w:pPr>
                        <w:spacing w:after="20"/>
                        <w:jc w:val="center"/>
                        <w:rPr>
                          <w:rFonts w:cs="Calibri"/>
                          <w:color w:val="006699"/>
                          <w:sz w:val="26"/>
                          <w:szCs w:val="26"/>
                        </w:rPr>
                      </w:pPr>
                      <w:r w:rsidRPr="003718FF">
                        <w:rPr>
                          <w:rFonts w:cs="Calibri"/>
                          <w:color w:val="006699"/>
                          <w:sz w:val="26"/>
                          <w:szCs w:val="26"/>
                        </w:rPr>
                        <w:t>Why do you think it is like that?</w:t>
                      </w:r>
                    </w:p>
                    <w:p w14:paraId="343B4A91" w14:textId="77777777" w:rsidR="003718FF" w:rsidRPr="003718FF" w:rsidRDefault="003718FF" w:rsidP="003718FF">
                      <w:pPr>
                        <w:spacing w:after="20"/>
                        <w:jc w:val="center"/>
                        <w:rPr>
                          <w:rFonts w:cs="Calibri"/>
                          <w:color w:val="808080"/>
                          <w:sz w:val="26"/>
                          <w:szCs w:val="26"/>
                        </w:rPr>
                      </w:pPr>
                    </w:p>
                    <w:p w14:paraId="61A86E1F" w14:textId="77777777" w:rsidR="003718FF" w:rsidRPr="003718FF" w:rsidRDefault="003718FF" w:rsidP="003718FF">
                      <w:pPr>
                        <w:spacing w:after="20"/>
                        <w:jc w:val="center"/>
                        <w:rPr>
                          <w:rFonts w:cs="Calibri"/>
                          <w:color w:val="808080"/>
                          <w:sz w:val="26"/>
                          <w:szCs w:val="26"/>
                        </w:rPr>
                      </w:pPr>
                    </w:p>
                    <w:p w14:paraId="1595861D" w14:textId="77777777" w:rsidR="003718FF" w:rsidRPr="003718FF" w:rsidRDefault="003718FF" w:rsidP="003718FF">
                      <w:pPr>
                        <w:spacing w:after="20"/>
                        <w:jc w:val="center"/>
                        <w:rPr>
                          <w:rFonts w:cs="Calibri"/>
                          <w:color w:val="808080"/>
                          <w:sz w:val="36"/>
                          <w:szCs w:val="36"/>
                        </w:rPr>
                      </w:pPr>
                    </w:p>
                    <w:p w14:paraId="2446BAC3" w14:textId="77777777" w:rsidR="003718FF" w:rsidRPr="003718FF" w:rsidRDefault="003718FF" w:rsidP="003718FF">
                      <w:pPr>
                        <w:spacing w:after="20"/>
                        <w:jc w:val="center"/>
                        <w:rPr>
                          <w:rFonts w:cs="Calibri"/>
                          <w:color w:val="808080"/>
                          <w:sz w:val="26"/>
                          <w:szCs w:val="26"/>
                        </w:rPr>
                      </w:pPr>
                      <w:r w:rsidRPr="003718FF">
                        <w:rPr>
                          <w:rFonts w:cs="Calibri"/>
                          <w:color w:val="808080"/>
                          <w:sz w:val="26"/>
                          <w:szCs w:val="26"/>
                        </w:rPr>
                        <w:t>(because…/so that…)</w:t>
                      </w:r>
                    </w:p>
                    <w:p w14:paraId="48779578" w14:textId="77777777" w:rsidR="003718FF" w:rsidRPr="003718FF" w:rsidRDefault="003718FF" w:rsidP="003718FF">
                      <w:pPr>
                        <w:spacing w:after="20"/>
                        <w:jc w:val="center"/>
                        <w:rPr>
                          <w:rFonts w:ascii="Comic Sans MS" w:hAnsi="Comic Sans MS"/>
                          <w:color w:val="808080"/>
                          <w:sz w:val="24"/>
                          <w:szCs w:val="24"/>
                        </w:rPr>
                      </w:pPr>
                    </w:p>
                  </w:txbxContent>
                </v:textbox>
                <w10:wrap anchorx="page"/>
              </v:shape>
            </w:pict>
          </mc:Fallback>
        </mc:AlternateContent>
      </w:r>
      <w:r w:rsidRPr="003718FF">
        <w:rPr>
          <w:rFonts w:ascii="Calibri" w:eastAsia="Calibri" w:hAnsi="Calibri" w:cs="Times New Roman"/>
          <w:noProof/>
          <w:sz w:val="22"/>
          <w:szCs w:val="22"/>
          <w:lang w:eastAsia="en-NZ"/>
        </w:rPr>
        <mc:AlternateContent>
          <mc:Choice Requires="wps">
            <w:drawing>
              <wp:anchor distT="0" distB="0" distL="114300" distR="114300" simplePos="0" relativeHeight="251692032" behindDoc="0" locked="0" layoutInCell="1" allowOverlap="1" wp14:anchorId="01C54AA9" wp14:editId="08CDDB16">
                <wp:simplePos x="0" y="0"/>
                <wp:positionH relativeFrom="page">
                  <wp:posOffset>7943850</wp:posOffset>
                </wp:positionH>
                <wp:positionV relativeFrom="paragraph">
                  <wp:posOffset>993775</wp:posOffset>
                </wp:positionV>
                <wp:extent cx="2603500" cy="1432560"/>
                <wp:effectExtent l="228600" t="171450" r="25400" b="15240"/>
                <wp:wrapNone/>
                <wp:docPr id="19" name="Rounded Rectangular Callout 19"/>
                <wp:cNvGraphicFramePr/>
                <a:graphic xmlns:a="http://schemas.openxmlformats.org/drawingml/2006/main">
                  <a:graphicData uri="http://schemas.microsoft.com/office/word/2010/wordprocessingShape">
                    <wps:wsp>
                      <wps:cNvSpPr/>
                      <wps:spPr>
                        <a:xfrm>
                          <a:off x="0" y="0"/>
                          <a:ext cx="2603500" cy="1432560"/>
                        </a:xfrm>
                        <a:prstGeom prst="wedgeRoundRectCallout">
                          <a:avLst>
                            <a:gd name="adj1" fmla="val -58127"/>
                            <a:gd name="adj2" fmla="val -61676"/>
                            <a:gd name="adj3" fmla="val 16667"/>
                          </a:avLst>
                        </a:prstGeom>
                        <a:solidFill>
                          <a:sysClr val="window" lastClr="FFFFFF"/>
                        </a:solidFill>
                        <a:ln w="25400" cap="flat" cmpd="sng" algn="ctr">
                          <a:solidFill>
                            <a:srgbClr val="006699"/>
                          </a:solidFill>
                          <a:prstDash val="sysDash"/>
                        </a:ln>
                        <a:effectLst/>
                      </wps:spPr>
                      <wps:txbx>
                        <w:txbxContent>
                          <w:p w14:paraId="2EADF323" w14:textId="77777777" w:rsidR="003718FF" w:rsidRPr="003718FF" w:rsidRDefault="003718FF" w:rsidP="003718FF">
                            <w:pPr>
                              <w:spacing w:after="20"/>
                              <w:jc w:val="center"/>
                              <w:rPr>
                                <w:rFonts w:cs="Calibri"/>
                                <w:color w:val="006699"/>
                                <w:sz w:val="26"/>
                                <w:szCs w:val="26"/>
                              </w:rPr>
                            </w:pPr>
                            <w:r w:rsidRPr="003718FF">
                              <w:rPr>
                                <w:rFonts w:cs="Calibri"/>
                                <w:color w:val="006699"/>
                                <w:sz w:val="26"/>
                                <w:szCs w:val="26"/>
                              </w:rPr>
                              <w:t>Why do you think it is like that?</w:t>
                            </w:r>
                          </w:p>
                          <w:p w14:paraId="625557AF" w14:textId="77777777" w:rsidR="003718FF" w:rsidRPr="003718FF" w:rsidRDefault="003718FF" w:rsidP="003718FF">
                            <w:pPr>
                              <w:spacing w:after="20"/>
                              <w:jc w:val="center"/>
                              <w:rPr>
                                <w:rFonts w:cs="Calibri"/>
                                <w:color w:val="808080"/>
                                <w:sz w:val="26"/>
                                <w:szCs w:val="26"/>
                              </w:rPr>
                            </w:pPr>
                          </w:p>
                          <w:p w14:paraId="7F11C9D5" w14:textId="77777777" w:rsidR="003718FF" w:rsidRPr="003718FF" w:rsidRDefault="003718FF" w:rsidP="003718FF">
                            <w:pPr>
                              <w:spacing w:after="20"/>
                              <w:jc w:val="center"/>
                              <w:rPr>
                                <w:rFonts w:cs="Calibri"/>
                                <w:color w:val="808080"/>
                                <w:sz w:val="26"/>
                                <w:szCs w:val="26"/>
                              </w:rPr>
                            </w:pPr>
                          </w:p>
                          <w:p w14:paraId="6878FAD8" w14:textId="77777777" w:rsidR="003718FF" w:rsidRPr="003718FF" w:rsidRDefault="003718FF" w:rsidP="003718FF">
                            <w:pPr>
                              <w:spacing w:after="20"/>
                              <w:jc w:val="center"/>
                              <w:rPr>
                                <w:rFonts w:cs="Calibri"/>
                                <w:color w:val="808080"/>
                                <w:sz w:val="36"/>
                                <w:szCs w:val="36"/>
                              </w:rPr>
                            </w:pPr>
                          </w:p>
                          <w:p w14:paraId="043C2416" w14:textId="77777777" w:rsidR="003718FF" w:rsidRPr="003718FF" w:rsidRDefault="003718FF" w:rsidP="003718FF">
                            <w:pPr>
                              <w:spacing w:after="20"/>
                              <w:jc w:val="center"/>
                              <w:rPr>
                                <w:rFonts w:cs="Calibri"/>
                                <w:color w:val="808080"/>
                                <w:sz w:val="26"/>
                                <w:szCs w:val="26"/>
                              </w:rPr>
                            </w:pPr>
                            <w:r w:rsidRPr="003718FF">
                              <w:rPr>
                                <w:rFonts w:cs="Calibri"/>
                                <w:color w:val="808080"/>
                                <w:sz w:val="26"/>
                                <w:szCs w:val="26"/>
                              </w:rPr>
                              <w:t>(because…/so that…)</w:t>
                            </w:r>
                          </w:p>
                          <w:p w14:paraId="12411DE3" w14:textId="77777777" w:rsidR="003718FF" w:rsidRPr="003718FF" w:rsidRDefault="003718FF" w:rsidP="003718FF">
                            <w:pPr>
                              <w:spacing w:after="20"/>
                              <w:jc w:val="center"/>
                              <w:rPr>
                                <w:rFonts w:ascii="Comic Sans MS" w:hAnsi="Comic Sans MS"/>
                                <w:color w:val="80808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54AA9" id="Rounded Rectangular Callout 19" o:spid="_x0000_s1035" type="#_x0000_t62" style="position:absolute;margin-left:625.5pt;margin-top:78.25pt;width:205pt;height:112.8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" adj="-1755,-2522" fillcolor="window" strokecolor="#069" strokeweight="2pt">
                <v:stroke dashstyle="3 1"/>
                <v:textbox>
                  <w:txbxContent>
                    <w:p w14:paraId="2EADF323" w14:textId="77777777" w:rsidR="003718FF" w:rsidRPr="003718FF" w:rsidRDefault="003718FF" w:rsidP="003718FF">
                      <w:pPr>
                        <w:spacing w:after="20"/>
                        <w:jc w:val="center"/>
                        <w:rPr>
                          <w:rFonts w:cs="Calibri"/>
                          <w:color w:val="006699"/>
                          <w:sz w:val="26"/>
                          <w:szCs w:val="26"/>
                        </w:rPr>
                      </w:pPr>
                      <w:r w:rsidRPr="003718FF">
                        <w:rPr>
                          <w:rFonts w:cs="Calibri"/>
                          <w:color w:val="006699"/>
                          <w:sz w:val="26"/>
                          <w:szCs w:val="26"/>
                        </w:rPr>
                        <w:t>Why do you think it is like that?</w:t>
                      </w:r>
                    </w:p>
                    <w:p w14:paraId="625557AF" w14:textId="77777777" w:rsidR="003718FF" w:rsidRPr="003718FF" w:rsidRDefault="003718FF" w:rsidP="003718FF">
                      <w:pPr>
                        <w:spacing w:after="20"/>
                        <w:jc w:val="center"/>
                        <w:rPr>
                          <w:rFonts w:cs="Calibri"/>
                          <w:color w:val="808080"/>
                          <w:sz w:val="26"/>
                          <w:szCs w:val="26"/>
                        </w:rPr>
                      </w:pPr>
                    </w:p>
                    <w:p w14:paraId="7F11C9D5" w14:textId="77777777" w:rsidR="003718FF" w:rsidRPr="003718FF" w:rsidRDefault="003718FF" w:rsidP="003718FF">
                      <w:pPr>
                        <w:spacing w:after="20"/>
                        <w:jc w:val="center"/>
                        <w:rPr>
                          <w:rFonts w:cs="Calibri"/>
                          <w:color w:val="808080"/>
                          <w:sz w:val="26"/>
                          <w:szCs w:val="26"/>
                        </w:rPr>
                      </w:pPr>
                    </w:p>
                    <w:p w14:paraId="6878FAD8" w14:textId="77777777" w:rsidR="003718FF" w:rsidRPr="003718FF" w:rsidRDefault="003718FF" w:rsidP="003718FF">
                      <w:pPr>
                        <w:spacing w:after="20"/>
                        <w:jc w:val="center"/>
                        <w:rPr>
                          <w:rFonts w:cs="Calibri"/>
                          <w:color w:val="808080"/>
                          <w:sz w:val="36"/>
                          <w:szCs w:val="36"/>
                        </w:rPr>
                      </w:pPr>
                    </w:p>
                    <w:p w14:paraId="043C2416" w14:textId="77777777" w:rsidR="003718FF" w:rsidRPr="003718FF" w:rsidRDefault="003718FF" w:rsidP="003718FF">
                      <w:pPr>
                        <w:spacing w:after="20"/>
                        <w:jc w:val="center"/>
                        <w:rPr>
                          <w:rFonts w:cs="Calibri"/>
                          <w:color w:val="808080"/>
                          <w:sz w:val="26"/>
                          <w:szCs w:val="26"/>
                        </w:rPr>
                      </w:pPr>
                      <w:r w:rsidRPr="003718FF">
                        <w:rPr>
                          <w:rFonts w:cs="Calibri"/>
                          <w:color w:val="808080"/>
                          <w:sz w:val="26"/>
                          <w:szCs w:val="26"/>
                        </w:rPr>
                        <w:t>(because…/so that…)</w:t>
                      </w:r>
                    </w:p>
                    <w:p w14:paraId="12411DE3" w14:textId="77777777" w:rsidR="003718FF" w:rsidRPr="003718FF" w:rsidRDefault="003718FF" w:rsidP="003718FF">
                      <w:pPr>
                        <w:spacing w:after="20"/>
                        <w:jc w:val="center"/>
                        <w:rPr>
                          <w:rFonts w:ascii="Comic Sans MS" w:hAnsi="Comic Sans MS"/>
                          <w:color w:val="808080"/>
                          <w:sz w:val="24"/>
                          <w:szCs w:val="24"/>
                        </w:rPr>
                      </w:pPr>
                    </w:p>
                  </w:txbxContent>
                </v:textbox>
                <w10:wrap anchorx="page"/>
              </v:shape>
            </w:pict>
          </mc:Fallback>
        </mc:AlternateContent>
      </w:r>
      <w:r w:rsidRPr="003718FF">
        <w:rPr>
          <w:rFonts w:ascii="Calibri" w:eastAsia="Calibri" w:hAnsi="Calibri" w:cs="Times New Roman"/>
          <w:noProof/>
          <w:sz w:val="22"/>
          <w:szCs w:val="22"/>
          <w:lang w:eastAsia="en-NZ"/>
        </w:rPr>
        <mc:AlternateContent>
          <mc:Choice Requires="wps">
            <w:drawing>
              <wp:anchor distT="0" distB="0" distL="114300" distR="114300" simplePos="0" relativeHeight="251677696" behindDoc="0" locked="0" layoutInCell="1" allowOverlap="1" wp14:anchorId="5C5A9C7B" wp14:editId="1B320214">
                <wp:simplePos x="0" y="0"/>
                <wp:positionH relativeFrom="column">
                  <wp:posOffset>2959100</wp:posOffset>
                </wp:positionH>
                <wp:positionV relativeFrom="paragraph">
                  <wp:posOffset>285115</wp:posOffset>
                </wp:positionV>
                <wp:extent cx="4330700" cy="317500"/>
                <wp:effectExtent l="0" t="0" r="12700" b="25400"/>
                <wp:wrapNone/>
                <wp:docPr id="292" name="Rectangle 292"/>
                <wp:cNvGraphicFramePr/>
                <a:graphic xmlns:a="http://schemas.openxmlformats.org/drawingml/2006/main">
                  <a:graphicData uri="http://schemas.microsoft.com/office/word/2010/wordprocessingShape">
                    <wps:wsp>
                      <wps:cNvSpPr/>
                      <wps:spPr>
                        <a:xfrm>
                          <a:off x="0" y="0"/>
                          <a:ext cx="4330700" cy="317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724424A" w14:textId="77777777" w:rsidR="003718FF" w:rsidRPr="007353AC" w:rsidRDefault="003718FF" w:rsidP="003718FF">
                            <w:r w:rsidRPr="007353AC">
                              <w:rPr>
                                <w:b/>
                                <w:i/>
                              </w:rPr>
                              <w:t>Generalise</w:t>
                            </w:r>
                            <w:r w:rsidRPr="007353AC">
                              <w:t xml:space="preserve"> – Extended abstract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5A9C7B" id="Rectangle 292" o:spid="_x0000_s1036" style="position:absolute;margin-left:233pt;margin-top:22.45pt;width:341pt;height: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" fillcolor="window" strokecolor="windowText" strokeweight="1pt">
                <v:textbox>
                  <w:txbxContent>
                    <w:p w14:paraId="6724424A" w14:textId="77777777" w:rsidR="003718FF" w:rsidRPr="007353AC" w:rsidRDefault="003718FF" w:rsidP="003718FF">
                      <w:r w:rsidRPr="007353AC">
                        <w:rPr>
                          <w:b/>
                          <w:i/>
                        </w:rPr>
                        <w:t>Generalise</w:t>
                      </w:r>
                      <w:r w:rsidRPr="007353AC">
                        <w:t xml:space="preserve"> – Extended abstract</w:t>
                      </w:r>
                    </w:p>
                  </w:txbxContent>
                </v:textbox>
              </v:rect>
            </w:pict>
          </mc:Fallback>
        </mc:AlternateContent>
      </w:r>
      <w:r w:rsidRPr="003718FF">
        <w:rPr>
          <w:rFonts w:ascii="Calibri" w:eastAsia="Calibri" w:hAnsi="Calibri" w:cs="Times New Roman"/>
          <w:noProof/>
          <w:sz w:val="22"/>
          <w:szCs w:val="22"/>
          <w:lang w:eastAsia="en-NZ"/>
        </w:rPr>
        <mc:AlternateContent>
          <mc:Choice Requires="wps">
            <w:drawing>
              <wp:anchor distT="0" distB="0" distL="114300" distR="114300" simplePos="0" relativeHeight="251686912" behindDoc="0" locked="0" layoutInCell="1" allowOverlap="1" wp14:anchorId="688676EE" wp14:editId="098D751C">
                <wp:simplePos x="0" y="0"/>
                <wp:positionH relativeFrom="column">
                  <wp:posOffset>5605780</wp:posOffset>
                </wp:positionH>
                <wp:positionV relativeFrom="paragraph">
                  <wp:posOffset>3188970</wp:posOffset>
                </wp:positionV>
                <wp:extent cx="1866900" cy="889000"/>
                <wp:effectExtent l="19050" t="19050" r="19050" b="25400"/>
                <wp:wrapNone/>
                <wp:docPr id="29" name="Rectangle 29"/>
                <wp:cNvGraphicFramePr/>
                <a:graphic xmlns:a="http://schemas.openxmlformats.org/drawingml/2006/main">
                  <a:graphicData uri="http://schemas.microsoft.com/office/word/2010/wordprocessingShape">
                    <wps:wsp>
                      <wps:cNvSpPr/>
                      <wps:spPr>
                        <a:xfrm>
                          <a:off x="0" y="0"/>
                          <a:ext cx="1866900" cy="889000"/>
                        </a:xfrm>
                        <a:prstGeom prst="rect">
                          <a:avLst/>
                        </a:prstGeom>
                        <a:solidFill>
                          <a:sysClr val="window" lastClr="FFFFFF"/>
                        </a:solidFill>
                        <a:ln w="28575" cap="flat" cmpd="sng" algn="ctr">
                          <a:solidFill>
                            <a:srgbClr val="006699"/>
                          </a:solidFill>
                          <a:prstDash val="solid"/>
                        </a:ln>
                        <a:effectLst/>
                      </wps:spPr>
                      <wps:txbx>
                        <w:txbxContent>
                          <w:p w14:paraId="750FECE4" w14:textId="77777777" w:rsidR="003718FF" w:rsidRPr="003718FF" w:rsidRDefault="003718FF" w:rsidP="003718FF">
                            <w:pPr>
                              <w:jc w:val="center"/>
                              <w:rPr>
                                <w:rFonts w:cs="Calibri"/>
                                <w:color w:val="006699"/>
                                <w:sz w:val="24"/>
                                <w:szCs w:val="24"/>
                              </w:rPr>
                            </w:pPr>
                            <w:r w:rsidRPr="003718FF">
                              <w:rPr>
                                <w:rFonts w:cs="Calibri"/>
                                <w:color w:val="006699"/>
                                <w:sz w:val="24"/>
                                <w:szCs w:val="24"/>
                              </w:rPr>
                              <w:t>What do you see?</w:t>
                            </w:r>
                          </w:p>
                          <w:p w14:paraId="7EFFE920" w14:textId="77777777" w:rsidR="003718FF" w:rsidRDefault="003718FF" w:rsidP="003718F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676EE" id="Rectangle 29" o:spid="_x0000_s1037" style="position:absolute;margin-left:441.4pt;margin-top:251.1pt;width:147pt;height:7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" fillcolor="window" strokecolor="#069" strokeweight="2.25pt">
                <v:textbox>
                  <w:txbxContent>
                    <w:p w14:paraId="750FECE4" w14:textId="77777777" w:rsidR="003718FF" w:rsidRPr="003718FF" w:rsidRDefault="003718FF" w:rsidP="003718FF">
                      <w:pPr>
                        <w:jc w:val="center"/>
                        <w:rPr>
                          <w:rFonts w:cs="Calibri"/>
                          <w:color w:val="006699"/>
                          <w:sz w:val="24"/>
                          <w:szCs w:val="24"/>
                        </w:rPr>
                      </w:pPr>
                      <w:r w:rsidRPr="003718FF">
                        <w:rPr>
                          <w:rFonts w:cs="Calibri"/>
                          <w:color w:val="006699"/>
                          <w:sz w:val="24"/>
                          <w:szCs w:val="24"/>
                        </w:rPr>
                        <w:t>What do you see?</w:t>
                      </w:r>
                    </w:p>
                    <w:p w14:paraId="7EFFE920" w14:textId="77777777" w:rsidR="003718FF" w:rsidRDefault="003718FF" w:rsidP="003718FF">
                      <w:pPr>
                        <w:jc w:val="center"/>
                      </w:pPr>
                    </w:p>
                  </w:txbxContent>
                </v:textbox>
              </v:rect>
            </w:pict>
          </mc:Fallback>
        </mc:AlternateContent>
      </w:r>
      <w:r w:rsidRPr="003718FF">
        <w:rPr>
          <w:rFonts w:ascii="Calibri" w:eastAsia="Calibri" w:hAnsi="Calibri" w:cs="Times New Roman"/>
          <w:noProof/>
          <w:sz w:val="22"/>
          <w:szCs w:val="22"/>
          <w:lang w:eastAsia="en-NZ"/>
        </w:rPr>
        <mc:AlternateContent>
          <mc:Choice Requires="wps">
            <w:drawing>
              <wp:anchor distT="0" distB="0" distL="114300" distR="114300" simplePos="0" relativeHeight="251688960" behindDoc="0" locked="0" layoutInCell="1" allowOverlap="1" wp14:anchorId="12D27530" wp14:editId="2EE666E4">
                <wp:simplePos x="0" y="0"/>
                <wp:positionH relativeFrom="column">
                  <wp:posOffset>5128260</wp:posOffset>
                </wp:positionH>
                <wp:positionV relativeFrom="paragraph">
                  <wp:posOffset>3145790</wp:posOffset>
                </wp:positionV>
                <wp:extent cx="431800" cy="317500"/>
                <wp:effectExtent l="19050" t="19050" r="63500" b="44450"/>
                <wp:wrapNone/>
                <wp:docPr id="14" name="Straight Arrow Connector 14"/>
                <wp:cNvGraphicFramePr/>
                <a:graphic xmlns:a="http://schemas.openxmlformats.org/drawingml/2006/main">
                  <a:graphicData uri="http://schemas.microsoft.com/office/word/2010/wordprocessingShape">
                    <wps:wsp>
                      <wps:cNvCnPr/>
                      <wps:spPr>
                        <a:xfrm>
                          <a:off x="0" y="0"/>
                          <a:ext cx="431800" cy="317500"/>
                        </a:xfrm>
                        <a:prstGeom prst="straightConnector1">
                          <a:avLst/>
                        </a:prstGeom>
                        <a:noFill/>
                        <a:ln w="38100" cap="flat" cmpd="sng" algn="ctr">
                          <a:solidFill>
                            <a:srgbClr val="006699"/>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137591D" id="_x0000_t32" coordsize="21600,21600" o:spt="32" o:oned="t" path="m,l21600,21600e" filled="f">
                <v:path arrowok="t" fillok="f" o:connecttype="none"/>
                <o:lock v:ext="edit" shapetype="t"/>
              </v:shapetype>
              <v:shape id="Straight Arrow Connector 14" o:spid="_x0000_s1026" type="#_x0000_t32" style="position:absolute;margin-left:403.8pt;margin-top:247.7pt;width:34pt;height: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" strokecolor="#069" strokeweight="3pt">
                <v:stroke endarrow="open"/>
              </v:shape>
            </w:pict>
          </mc:Fallback>
        </mc:AlternateContent>
      </w:r>
      <w:r w:rsidRPr="003718FF">
        <w:rPr>
          <w:rFonts w:ascii="Calibri" w:eastAsia="Calibri" w:hAnsi="Calibri" w:cs="Times New Roman"/>
          <w:noProof/>
          <w:sz w:val="22"/>
          <w:szCs w:val="22"/>
          <w:lang w:eastAsia="en-NZ"/>
        </w:rPr>
        <mc:AlternateContent>
          <mc:Choice Requires="wps">
            <w:drawing>
              <wp:anchor distT="0" distB="0" distL="114300" distR="114300" simplePos="0" relativeHeight="251678720" behindDoc="0" locked="0" layoutInCell="1" allowOverlap="1" wp14:anchorId="5805F1FF" wp14:editId="7721B42D">
                <wp:simplePos x="0" y="0"/>
                <wp:positionH relativeFrom="column">
                  <wp:posOffset>4455160</wp:posOffset>
                </wp:positionH>
                <wp:positionV relativeFrom="paragraph">
                  <wp:posOffset>3161030</wp:posOffset>
                </wp:positionV>
                <wp:extent cx="482600" cy="317500"/>
                <wp:effectExtent l="38100" t="19050" r="12700" b="44450"/>
                <wp:wrapNone/>
                <wp:docPr id="288" name="Straight Arrow Connector 288"/>
                <wp:cNvGraphicFramePr/>
                <a:graphic xmlns:a="http://schemas.openxmlformats.org/drawingml/2006/main">
                  <a:graphicData uri="http://schemas.microsoft.com/office/word/2010/wordprocessingShape">
                    <wps:wsp>
                      <wps:cNvCnPr/>
                      <wps:spPr>
                        <a:xfrm flipH="1">
                          <a:off x="0" y="0"/>
                          <a:ext cx="482600" cy="317500"/>
                        </a:xfrm>
                        <a:prstGeom prst="straightConnector1">
                          <a:avLst/>
                        </a:prstGeom>
                        <a:noFill/>
                        <a:ln w="38100" cap="flat" cmpd="sng" algn="ctr">
                          <a:solidFill>
                            <a:srgbClr val="006699"/>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992143F" id="Straight Arrow Connector 288" o:spid="_x0000_s1026" type="#_x0000_t32" style="position:absolute;margin-left:350.8pt;margin-top:248.9pt;width:38pt;height:2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" strokecolor="#069" strokeweight="3pt">
                <v:stroke endarrow="open"/>
              </v:shape>
            </w:pict>
          </mc:Fallback>
        </mc:AlternateContent>
      </w:r>
      <w:r w:rsidRPr="003718FF">
        <w:rPr>
          <w:rFonts w:ascii="Calibri" w:eastAsia="Calibri" w:hAnsi="Calibri" w:cs="Times New Roman"/>
          <w:noProof/>
          <w:sz w:val="22"/>
          <w:szCs w:val="22"/>
          <w:lang w:eastAsia="en-NZ"/>
        </w:rPr>
        <mc:AlternateContent>
          <mc:Choice Requires="wps">
            <w:drawing>
              <wp:anchor distT="0" distB="0" distL="114300" distR="114300" simplePos="0" relativeHeight="251682816" behindDoc="0" locked="0" layoutInCell="1" allowOverlap="1" wp14:anchorId="630A1BCE" wp14:editId="15D9989D">
                <wp:simplePos x="0" y="0"/>
                <wp:positionH relativeFrom="column">
                  <wp:posOffset>2547620</wp:posOffset>
                </wp:positionH>
                <wp:positionV relativeFrom="paragraph">
                  <wp:posOffset>3214370</wp:posOffset>
                </wp:positionV>
                <wp:extent cx="1866900" cy="889000"/>
                <wp:effectExtent l="19050" t="19050" r="19050" b="25400"/>
                <wp:wrapNone/>
                <wp:docPr id="30" name="Rectangle 30"/>
                <wp:cNvGraphicFramePr/>
                <a:graphic xmlns:a="http://schemas.openxmlformats.org/drawingml/2006/main">
                  <a:graphicData uri="http://schemas.microsoft.com/office/word/2010/wordprocessingShape">
                    <wps:wsp>
                      <wps:cNvSpPr/>
                      <wps:spPr>
                        <a:xfrm>
                          <a:off x="0" y="0"/>
                          <a:ext cx="1866900" cy="889000"/>
                        </a:xfrm>
                        <a:prstGeom prst="rect">
                          <a:avLst/>
                        </a:prstGeom>
                        <a:solidFill>
                          <a:sysClr val="window" lastClr="FFFFFF"/>
                        </a:solidFill>
                        <a:ln w="28575" cap="flat" cmpd="sng" algn="ctr">
                          <a:solidFill>
                            <a:srgbClr val="006699"/>
                          </a:solidFill>
                          <a:prstDash val="solid"/>
                        </a:ln>
                        <a:effectLst/>
                      </wps:spPr>
                      <wps:txbx>
                        <w:txbxContent>
                          <w:p w14:paraId="3A9F6C08" w14:textId="77777777" w:rsidR="003718FF" w:rsidRPr="003718FF" w:rsidRDefault="003718FF" w:rsidP="003718FF">
                            <w:pPr>
                              <w:jc w:val="center"/>
                              <w:rPr>
                                <w:rFonts w:cs="Calibri"/>
                                <w:color w:val="006699"/>
                                <w:sz w:val="24"/>
                                <w:szCs w:val="24"/>
                              </w:rPr>
                            </w:pPr>
                            <w:r w:rsidRPr="003718FF">
                              <w:rPr>
                                <w:rFonts w:cs="Calibri"/>
                                <w:color w:val="006699"/>
                                <w:sz w:val="24"/>
                                <w:szCs w:val="24"/>
                              </w:rPr>
                              <w:t>What do you see?</w:t>
                            </w:r>
                          </w:p>
                          <w:p w14:paraId="11004F0B" w14:textId="77777777" w:rsidR="003718FF" w:rsidRDefault="003718FF" w:rsidP="003718F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A1BCE" id="Rectangle 30" o:spid="_x0000_s1038" style="position:absolute;margin-left:200.6pt;margin-top:253.1pt;width:147pt;height:7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" fillcolor="window" strokecolor="#069" strokeweight="2.25pt">
                <v:textbox>
                  <w:txbxContent>
                    <w:p w14:paraId="3A9F6C08" w14:textId="77777777" w:rsidR="003718FF" w:rsidRPr="003718FF" w:rsidRDefault="003718FF" w:rsidP="003718FF">
                      <w:pPr>
                        <w:jc w:val="center"/>
                        <w:rPr>
                          <w:rFonts w:cs="Calibri"/>
                          <w:color w:val="006699"/>
                          <w:sz w:val="24"/>
                          <w:szCs w:val="24"/>
                        </w:rPr>
                      </w:pPr>
                      <w:r w:rsidRPr="003718FF">
                        <w:rPr>
                          <w:rFonts w:cs="Calibri"/>
                          <w:color w:val="006699"/>
                          <w:sz w:val="24"/>
                          <w:szCs w:val="24"/>
                        </w:rPr>
                        <w:t>What do you see?</w:t>
                      </w:r>
                    </w:p>
                    <w:p w14:paraId="11004F0B" w14:textId="77777777" w:rsidR="003718FF" w:rsidRDefault="003718FF" w:rsidP="003718FF">
                      <w:pPr>
                        <w:jc w:val="center"/>
                      </w:pPr>
                    </w:p>
                  </w:txbxContent>
                </v:textbox>
              </v:rect>
            </w:pict>
          </mc:Fallback>
        </mc:AlternateContent>
      </w:r>
      <w:r w:rsidRPr="003718FF">
        <w:rPr>
          <w:rFonts w:ascii="Calibri" w:eastAsia="Calibri" w:hAnsi="Calibri" w:cs="Times New Roman"/>
          <w:noProof/>
          <w:sz w:val="22"/>
          <w:szCs w:val="22"/>
          <w:lang w:eastAsia="en-NZ"/>
        </w:rPr>
        <mc:AlternateContent>
          <mc:Choice Requires="wps">
            <w:drawing>
              <wp:anchor distT="0" distB="0" distL="114300" distR="114300" simplePos="0" relativeHeight="251693056" behindDoc="0" locked="0" layoutInCell="1" allowOverlap="1" wp14:anchorId="57C06C4A" wp14:editId="0C074800">
                <wp:simplePos x="0" y="0"/>
                <wp:positionH relativeFrom="column">
                  <wp:posOffset>5552440</wp:posOffset>
                </wp:positionH>
                <wp:positionV relativeFrom="paragraph">
                  <wp:posOffset>811530</wp:posOffset>
                </wp:positionV>
                <wp:extent cx="1866900" cy="889000"/>
                <wp:effectExtent l="19050" t="19050" r="19050" b="25400"/>
                <wp:wrapNone/>
                <wp:docPr id="20" name="Rectangle 20"/>
                <wp:cNvGraphicFramePr/>
                <a:graphic xmlns:a="http://schemas.openxmlformats.org/drawingml/2006/main">
                  <a:graphicData uri="http://schemas.microsoft.com/office/word/2010/wordprocessingShape">
                    <wps:wsp>
                      <wps:cNvSpPr/>
                      <wps:spPr>
                        <a:xfrm>
                          <a:off x="0" y="0"/>
                          <a:ext cx="1866900" cy="889000"/>
                        </a:xfrm>
                        <a:prstGeom prst="rect">
                          <a:avLst/>
                        </a:prstGeom>
                        <a:solidFill>
                          <a:sysClr val="window" lastClr="FFFFFF"/>
                        </a:solidFill>
                        <a:ln w="28575" cap="flat" cmpd="sng" algn="ctr">
                          <a:solidFill>
                            <a:srgbClr val="006699"/>
                          </a:solidFill>
                          <a:prstDash val="solid"/>
                        </a:ln>
                        <a:effectLst/>
                      </wps:spPr>
                      <wps:txbx>
                        <w:txbxContent>
                          <w:p w14:paraId="53E50E32" w14:textId="77777777" w:rsidR="003718FF" w:rsidRPr="003718FF" w:rsidRDefault="003718FF" w:rsidP="003718FF">
                            <w:pPr>
                              <w:jc w:val="center"/>
                              <w:rPr>
                                <w:rFonts w:cs="Calibri"/>
                                <w:color w:val="006699"/>
                                <w:sz w:val="24"/>
                                <w:szCs w:val="24"/>
                              </w:rPr>
                            </w:pPr>
                            <w:r w:rsidRPr="003718FF">
                              <w:rPr>
                                <w:rFonts w:cs="Calibri"/>
                                <w:color w:val="006699"/>
                                <w:sz w:val="24"/>
                                <w:szCs w:val="24"/>
                              </w:rPr>
                              <w:t>What do you see?</w:t>
                            </w:r>
                          </w:p>
                          <w:p w14:paraId="155E6CA8" w14:textId="77777777" w:rsidR="003718FF" w:rsidRDefault="003718FF" w:rsidP="003718F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06C4A" id="Rectangle 20" o:spid="_x0000_s1039" style="position:absolute;margin-left:437.2pt;margin-top:63.9pt;width:147pt;height:7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" fillcolor="window" strokecolor="#069" strokeweight="2.25pt">
                <v:textbox>
                  <w:txbxContent>
                    <w:p w14:paraId="53E50E32" w14:textId="77777777" w:rsidR="003718FF" w:rsidRPr="003718FF" w:rsidRDefault="003718FF" w:rsidP="003718FF">
                      <w:pPr>
                        <w:jc w:val="center"/>
                        <w:rPr>
                          <w:rFonts w:cs="Calibri"/>
                          <w:color w:val="006699"/>
                          <w:sz w:val="24"/>
                          <w:szCs w:val="24"/>
                        </w:rPr>
                      </w:pPr>
                      <w:r w:rsidRPr="003718FF">
                        <w:rPr>
                          <w:rFonts w:cs="Calibri"/>
                          <w:color w:val="006699"/>
                          <w:sz w:val="24"/>
                          <w:szCs w:val="24"/>
                        </w:rPr>
                        <w:t>What do you see?</w:t>
                      </w:r>
                    </w:p>
                    <w:p w14:paraId="155E6CA8" w14:textId="77777777" w:rsidR="003718FF" w:rsidRDefault="003718FF" w:rsidP="003718FF">
                      <w:pPr>
                        <w:jc w:val="center"/>
                      </w:pPr>
                    </w:p>
                  </w:txbxContent>
                </v:textbox>
              </v:rect>
            </w:pict>
          </mc:Fallback>
        </mc:AlternateContent>
      </w:r>
      <w:r w:rsidRPr="003718FF">
        <w:rPr>
          <w:rFonts w:ascii="Calibri" w:eastAsia="Calibri" w:hAnsi="Calibri" w:cs="Times New Roman"/>
          <w:noProof/>
          <w:sz w:val="22"/>
          <w:szCs w:val="22"/>
          <w:lang w:eastAsia="en-NZ"/>
        </w:rPr>
        <mc:AlternateContent>
          <mc:Choice Requires="wps">
            <w:drawing>
              <wp:anchor distT="0" distB="0" distL="114300" distR="114300" simplePos="0" relativeHeight="251695104" behindDoc="0" locked="0" layoutInCell="1" allowOverlap="1" wp14:anchorId="0E61D7CF" wp14:editId="5AA0CF54">
                <wp:simplePos x="0" y="0"/>
                <wp:positionH relativeFrom="column">
                  <wp:posOffset>5161280</wp:posOffset>
                </wp:positionH>
                <wp:positionV relativeFrom="paragraph">
                  <wp:posOffset>1436370</wp:posOffset>
                </wp:positionV>
                <wp:extent cx="342900" cy="350520"/>
                <wp:effectExtent l="19050" t="38100" r="38100" b="30480"/>
                <wp:wrapNone/>
                <wp:docPr id="16" name="Straight Arrow Connector 16"/>
                <wp:cNvGraphicFramePr/>
                <a:graphic xmlns:a="http://schemas.openxmlformats.org/drawingml/2006/main">
                  <a:graphicData uri="http://schemas.microsoft.com/office/word/2010/wordprocessingShape">
                    <wps:wsp>
                      <wps:cNvCnPr/>
                      <wps:spPr>
                        <a:xfrm flipV="1">
                          <a:off x="0" y="0"/>
                          <a:ext cx="342900" cy="350520"/>
                        </a:xfrm>
                        <a:prstGeom prst="straightConnector1">
                          <a:avLst/>
                        </a:prstGeom>
                        <a:noFill/>
                        <a:ln w="38100" cap="flat" cmpd="sng" algn="ctr">
                          <a:solidFill>
                            <a:srgbClr val="006699"/>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323B61" id="Straight Arrow Connector 16" o:spid="_x0000_s1026" type="#_x0000_t32" style="position:absolute;margin-left:406.4pt;margin-top:113.1pt;width:27pt;height:27.6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" strokecolor="#069" strokeweight="3pt">
                <v:stroke endarrow="open"/>
              </v:shape>
            </w:pict>
          </mc:Fallback>
        </mc:AlternateContent>
      </w:r>
      <w:r w:rsidRPr="003718FF">
        <w:rPr>
          <w:rFonts w:ascii="Calibri" w:eastAsia="Calibri" w:hAnsi="Calibri" w:cs="Times New Roman"/>
          <w:noProof/>
          <w:sz w:val="22"/>
          <w:szCs w:val="22"/>
          <w:lang w:eastAsia="en-NZ"/>
        </w:rPr>
        <mc:AlternateContent>
          <mc:Choice Requires="wps">
            <w:drawing>
              <wp:anchor distT="0" distB="0" distL="114300" distR="114300" simplePos="0" relativeHeight="251670528" behindDoc="0" locked="0" layoutInCell="1" allowOverlap="1" wp14:anchorId="663EAD05" wp14:editId="0D807B0D">
                <wp:simplePos x="0" y="0"/>
                <wp:positionH relativeFrom="column">
                  <wp:posOffset>3601720</wp:posOffset>
                </wp:positionH>
                <wp:positionV relativeFrom="paragraph">
                  <wp:posOffset>1824990</wp:posOffset>
                </wp:positionV>
                <wp:extent cx="2705100" cy="1270000"/>
                <wp:effectExtent l="114300" t="114300" r="133350" b="139700"/>
                <wp:wrapNone/>
                <wp:docPr id="289" name="Rectangle 289"/>
                <wp:cNvGraphicFramePr/>
                <a:graphic xmlns:a="http://schemas.openxmlformats.org/drawingml/2006/main">
                  <a:graphicData uri="http://schemas.microsoft.com/office/word/2010/wordprocessingShape">
                    <wps:wsp>
                      <wps:cNvSpPr/>
                      <wps:spPr>
                        <a:xfrm>
                          <a:off x="0" y="0"/>
                          <a:ext cx="2705100" cy="1270000"/>
                        </a:xfrm>
                        <a:prstGeom prst="rect">
                          <a:avLst/>
                        </a:prstGeom>
                        <a:solidFill>
                          <a:sysClr val="window" lastClr="FFFFFF"/>
                        </a:solidFill>
                        <a:ln w="12700" cap="flat" cmpd="sng" algn="ctr">
                          <a:solidFill>
                            <a:srgbClr val="006699"/>
                          </a:solidFill>
                          <a:prstDash val="solid"/>
                          <a:miter lim="800000"/>
                        </a:ln>
                        <a:effectLst>
                          <a:glow rad="101600">
                            <a:srgbClr val="5B9BD5">
                              <a:satMod val="175000"/>
                              <a:alpha val="40000"/>
                            </a:srgbClr>
                          </a:glow>
                        </a:effectLst>
                      </wps:spPr>
                      <wps:txbx>
                        <w:txbxContent>
                          <w:p w14:paraId="627B305C" w14:textId="77777777" w:rsidR="003718FF" w:rsidRPr="00AC3586" w:rsidRDefault="003718FF" w:rsidP="003718FF">
                            <w:pPr>
                              <w:rPr>
                                <w:color w:val="006699"/>
                                <w:sz w:val="26"/>
                                <w:szCs w:val="26"/>
                              </w:rPr>
                            </w:pPr>
                            <w:r w:rsidRPr="00AC3586">
                              <w:rPr>
                                <w:color w:val="006699"/>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663EAD05" id="Rectangle 289" o:spid="_x0000_s1040" style="position:absolute;margin-left:283.6pt;margin-top:143.7pt;width:213pt;height:100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" fillcolor="window" strokecolor="#069" strokeweight="1pt">
                <v:textbox>
                  <w:txbxContent>
                    <w:p w14:paraId="627B305C" w14:textId="77777777" w:rsidR="003718FF" w:rsidRPr="00AC3586" w:rsidRDefault="003718FF" w:rsidP="003718FF">
                      <w:pPr>
                        <w:rPr>
                          <w:color w:val="006699"/>
                          <w:sz w:val="26"/>
                          <w:szCs w:val="26"/>
                        </w:rPr>
                      </w:pPr>
                      <w:r w:rsidRPr="00AC3586">
                        <w:rPr>
                          <w:color w:val="006699"/>
                          <w:sz w:val="26"/>
                          <w:szCs w:val="26"/>
                        </w:rPr>
                        <w:t xml:space="preserve"> </w:t>
                      </w:r>
                    </w:p>
                  </w:txbxContent>
                </v:textbox>
              </v:rect>
            </w:pict>
          </mc:Fallback>
        </mc:AlternateContent>
      </w:r>
      <w:r w:rsidRPr="003718FF">
        <w:rPr>
          <w:rFonts w:ascii="Calibri" w:eastAsia="Calibri" w:hAnsi="Calibri" w:cs="Times New Roman"/>
          <w:noProof/>
          <w:sz w:val="22"/>
          <w:szCs w:val="22"/>
          <w:lang w:eastAsia="en-NZ"/>
        </w:rPr>
        <mc:AlternateContent>
          <mc:Choice Requires="wps">
            <w:drawing>
              <wp:anchor distT="0" distB="0" distL="114300" distR="114300" simplePos="0" relativeHeight="251694080" behindDoc="0" locked="0" layoutInCell="1" allowOverlap="1" wp14:anchorId="14FD5A39" wp14:editId="567AEE89">
                <wp:simplePos x="0" y="0"/>
                <wp:positionH relativeFrom="column">
                  <wp:posOffset>4554220</wp:posOffset>
                </wp:positionH>
                <wp:positionV relativeFrom="paragraph">
                  <wp:posOffset>1436370</wp:posOffset>
                </wp:positionV>
                <wp:extent cx="482600" cy="350520"/>
                <wp:effectExtent l="38100" t="38100" r="12700" b="30480"/>
                <wp:wrapNone/>
                <wp:docPr id="15" name="Straight Arrow Connector 15"/>
                <wp:cNvGraphicFramePr/>
                <a:graphic xmlns:a="http://schemas.openxmlformats.org/drawingml/2006/main">
                  <a:graphicData uri="http://schemas.microsoft.com/office/word/2010/wordprocessingShape">
                    <wps:wsp>
                      <wps:cNvCnPr/>
                      <wps:spPr>
                        <a:xfrm flipH="1" flipV="1">
                          <a:off x="0" y="0"/>
                          <a:ext cx="482600" cy="350520"/>
                        </a:xfrm>
                        <a:prstGeom prst="straightConnector1">
                          <a:avLst/>
                        </a:prstGeom>
                        <a:noFill/>
                        <a:ln w="38100" cap="flat" cmpd="sng" algn="ctr">
                          <a:solidFill>
                            <a:srgbClr val="006699"/>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AF8C509" id="Straight Arrow Connector 15" o:spid="_x0000_s1026" type="#_x0000_t32" style="position:absolute;margin-left:358.6pt;margin-top:113.1pt;width:38pt;height:27.6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" strokecolor="#069" strokeweight="3pt">
                <v:stroke endarrow="open"/>
              </v:shape>
            </w:pict>
          </mc:Fallback>
        </mc:AlternateContent>
      </w:r>
      <w:r w:rsidRPr="003718FF">
        <w:rPr>
          <w:rFonts w:ascii="Calibri" w:eastAsia="Calibri" w:hAnsi="Calibri" w:cs="Times New Roman"/>
          <w:noProof/>
          <w:sz w:val="22"/>
          <w:szCs w:val="22"/>
          <w:lang w:eastAsia="en-NZ"/>
        </w:rPr>
        <mc:AlternateContent>
          <mc:Choice Requires="wps">
            <w:drawing>
              <wp:anchor distT="0" distB="0" distL="114300" distR="114300" simplePos="0" relativeHeight="251687936" behindDoc="0" locked="0" layoutInCell="1" allowOverlap="1" wp14:anchorId="451DCF97" wp14:editId="23B1BB2F">
                <wp:simplePos x="0" y="0"/>
                <wp:positionH relativeFrom="column">
                  <wp:posOffset>2654300</wp:posOffset>
                </wp:positionH>
                <wp:positionV relativeFrom="paragraph">
                  <wp:posOffset>814070</wp:posOffset>
                </wp:positionV>
                <wp:extent cx="1866900" cy="889000"/>
                <wp:effectExtent l="19050" t="19050" r="19050" b="25400"/>
                <wp:wrapNone/>
                <wp:docPr id="18" name="Rectangle 18"/>
                <wp:cNvGraphicFramePr/>
                <a:graphic xmlns:a="http://schemas.openxmlformats.org/drawingml/2006/main">
                  <a:graphicData uri="http://schemas.microsoft.com/office/word/2010/wordprocessingShape">
                    <wps:wsp>
                      <wps:cNvSpPr/>
                      <wps:spPr>
                        <a:xfrm>
                          <a:off x="0" y="0"/>
                          <a:ext cx="1866900" cy="889000"/>
                        </a:xfrm>
                        <a:prstGeom prst="rect">
                          <a:avLst/>
                        </a:prstGeom>
                        <a:solidFill>
                          <a:sysClr val="window" lastClr="FFFFFF"/>
                        </a:solidFill>
                        <a:ln w="28575" cap="flat" cmpd="sng" algn="ctr">
                          <a:solidFill>
                            <a:srgbClr val="006699"/>
                          </a:solidFill>
                          <a:prstDash val="solid"/>
                        </a:ln>
                        <a:effectLst/>
                      </wps:spPr>
                      <wps:txbx>
                        <w:txbxContent>
                          <w:p w14:paraId="2AFB36A1" w14:textId="77777777" w:rsidR="003718FF" w:rsidRPr="003718FF" w:rsidRDefault="003718FF" w:rsidP="003718FF">
                            <w:pPr>
                              <w:jc w:val="center"/>
                              <w:rPr>
                                <w:rFonts w:cs="Calibri"/>
                                <w:color w:val="006699"/>
                                <w:sz w:val="24"/>
                                <w:szCs w:val="24"/>
                              </w:rPr>
                            </w:pPr>
                            <w:r w:rsidRPr="003718FF">
                              <w:rPr>
                                <w:rFonts w:cs="Calibri"/>
                                <w:color w:val="006699"/>
                                <w:sz w:val="24"/>
                                <w:szCs w:val="24"/>
                              </w:rPr>
                              <w:t>What do you see?</w:t>
                            </w:r>
                          </w:p>
                          <w:p w14:paraId="026B85F9" w14:textId="77777777" w:rsidR="003718FF" w:rsidRDefault="003718FF" w:rsidP="003718F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DCF97" id="Rectangle 18" o:spid="_x0000_s1041" style="position:absolute;margin-left:209pt;margin-top:64.1pt;width:147pt;height:7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" fillcolor="window" strokecolor="#069" strokeweight="2.25pt">
                <v:textbox>
                  <w:txbxContent>
                    <w:p w14:paraId="2AFB36A1" w14:textId="77777777" w:rsidR="003718FF" w:rsidRPr="003718FF" w:rsidRDefault="003718FF" w:rsidP="003718FF">
                      <w:pPr>
                        <w:jc w:val="center"/>
                        <w:rPr>
                          <w:rFonts w:cs="Calibri"/>
                          <w:color w:val="006699"/>
                          <w:sz w:val="24"/>
                          <w:szCs w:val="24"/>
                        </w:rPr>
                      </w:pPr>
                      <w:r w:rsidRPr="003718FF">
                        <w:rPr>
                          <w:rFonts w:cs="Calibri"/>
                          <w:color w:val="006699"/>
                          <w:sz w:val="24"/>
                          <w:szCs w:val="24"/>
                        </w:rPr>
                        <w:t>What do you see?</w:t>
                      </w:r>
                    </w:p>
                    <w:p w14:paraId="026B85F9" w14:textId="77777777" w:rsidR="003718FF" w:rsidRDefault="003718FF" w:rsidP="003718FF">
                      <w:pPr>
                        <w:jc w:val="center"/>
                      </w:pPr>
                    </w:p>
                  </w:txbxContent>
                </v:textbox>
              </v:rect>
            </w:pict>
          </mc:Fallback>
        </mc:AlternateContent>
      </w:r>
      <w:r w:rsidRPr="003718FF">
        <w:rPr>
          <w:rFonts w:ascii="Calibri" w:eastAsia="Calibri" w:hAnsi="Calibri" w:cs="Times New Roman"/>
          <w:noProof/>
          <w:sz w:val="22"/>
          <w:szCs w:val="22"/>
          <w:lang w:eastAsia="en-NZ"/>
        </w:rPr>
        <mc:AlternateContent>
          <mc:Choice Requires="wps">
            <w:drawing>
              <wp:anchor distT="0" distB="0" distL="114300" distR="114300" simplePos="0" relativeHeight="251671552" behindDoc="0" locked="0" layoutInCell="1" allowOverlap="1" wp14:anchorId="7466C00E" wp14:editId="24E2CBF4">
                <wp:simplePos x="0" y="0"/>
                <wp:positionH relativeFrom="column">
                  <wp:posOffset>-213360</wp:posOffset>
                </wp:positionH>
                <wp:positionV relativeFrom="paragraph">
                  <wp:posOffset>4077970</wp:posOffset>
                </wp:positionV>
                <wp:extent cx="2832100" cy="1651000"/>
                <wp:effectExtent l="38100" t="266700" r="44450" b="44450"/>
                <wp:wrapNone/>
                <wp:docPr id="21" name="Cloud Callout 21"/>
                <wp:cNvGraphicFramePr/>
                <a:graphic xmlns:a="http://schemas.openxmlformats.org/drawingml/2006/main">
                  <a:graphicData uri="http://schemas.microsoft.com/office/word/2010/wordprocessingShape">
                    <wps:wsp>
                      <wps:cNvSpPr/>
                      <wps:spPr>
                        <a:xfrm>
                          <a:off x="0" y="0"/>
                          <a:ext cx="2832100" cy="1651000"/>
                        </a:xfrm>
                        <a:prstGeom prst="cloudCallout">
                          <a:avLst>
                            <a:gd name="adj1" fmla="val -47290"/>
                            <a:gd name="adj2" fmla="val -61530"/>
                          </a:avLst>
                        </a:prstGeom>
                        <a:solidFill>
                          <a:sysClr val="window" lastClr="FFFFFF"/>
                        </a:solidFill>
                        <a:ln w="28575" cap="flat" cmpd="sng" algn="ctr">
                          <a:solidFill>
                            <a:srgbClr val="006699"/>
                          </a:solidFill>
                          <a:prstDash val="solid"/>
                        </a:ln>
                        <a:effectLst/>
                      </wps:spPr>
                      <wps:txbx>
                        <w:txbxContent>
                          <w:p w14:paraId="71FF5FDF" w14:textId="77777777" w:rsidR="003718FF" w:rsidRPr="003718FF" w:rsidRDefault="003718FF" w:rsidP="003718FF">
                            <w:pPr>
                              <w:spacing w:after="20"/>
                              <w:jc w:val="center"/>
                              <w:rPr>
                                <w:rFonts w:cs="Calibri"/>
                                <w:color w:val="006699"/>
                                <w:sz w:val="26"/>
                                <w:szCs w:val="26"/>
                              </w:rPr>
                            </w:pPr>
                            <w:r w:rsidRPr="003718FF">
                              <w:rPr>
                                <w:rFonts w:cs="Calibri"/>
                                <w:color w:val="006699"/>
                                <w:sz w:val="26"/>
                                <w:szCs w:val="26"/>
                              </w:rPr>
                              <w:t>What does it make you wonder?</w:t>
                            </w:r>
                          </w:p>
                          <w:p w14:paraId="6D0DD39D" w14:textId="77777777" w:rsidR="003718FF" w:rsidRDefault="003718FF" w:rsidP="003718FF">
                            <w:pPr>
                              <w:spacing w:after="20"/>
                              <w:jc w:val="center"/>
                              <w:rPr>
                                <w:rFonts w:ascii="Comic Sans MS" w:hAnsi="Comic Sans MS"/>
                                <w:sz w:val="12"/>
                                <w:szCs w:val="12"/>
                              </w:rPr>
                            </w:pPr>
                          </w:p>
                          <w:p w14:paraId="467C2AA4" w14:textId="77777777" w:rsidR="003718FF" w:rsidRPr="00AF57BD" w:rsidRDefault="003718FF" w:rsidP="003718FF">
                            <w:pPr>
                              <w:spacing w:after="20"/>
                              <w:jc w:val="center"/>
                              <w:rPr>
                                <w:rFonts w:ascii="Comic Sans MS" w:hAnsi="Comic Sans MS"/>
                                <w:sz w:val="8"/>
                                <w:szCs w:val="8"/>
                              </w:rPr>
                            </w:pPr>
                          </w:p>
                          <w:p w14:paraId="247CB21E" w14:textId="77777777" w:rsidR="003718FF" w:rsidRDefault="003718FF" w:rsidP="003718FF">
                            <w:pPr>
                              <w:spacing w:after="20"/>
                              <w:jc w:val="center"/>
                              <w:rPr>
                                <w:rFonts w:ascii="Comic Sans MS" w:hAnsi="Comic Sans MS"/>
                                <w:sz w:val="12"/>
                                <w:szCs w:val="12"/>
                              </w:rPr>
                            </w:pPr>
                          </w:p>
                          <w:p w14:paraId="5EC9E8E3" w14:textId="77777777" w:rsidR="003718FF" w:rsidRPr="003718FF" w:rsidRDefault="003718FF" w:rsidP="003718FF">
                            <w:pPr>
                              <w:spacing w:after="20"/>
                              <w:jc w:val="center"/>
                              <w:rPr>
                                <w:rFonts w:ascii="Comic Sans MS" w:hAnsi="Comic Sans MS"/>
                                <w:color w:val="80808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6C00E" id="Cloud Callout 21" o:spid="_x0000_s1042" type="#_x0000_t106" style="position:absolute;margin-left:-16.8pt;margin-top:321.1pt;width:223pt;height:1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" adj="585,-2490" fillcolor="window" strokecolor="#069" strokeweight="2.25pt">
                <v:textbox>
                  <w:txbxContent>
                    <w:p w14:paraId="71FF5FDF" w14:textId="77777777" w:rsidR="003718FF" w:rsidRPr="003718FF" w:rsidRDefault="003718FF" w:rsidP="003718FF">
                      <w:pPr>
                        <w:spacing w:after="20"/>
                        <w:jc w:val="center"/>
                        <w:rPr>
                          <w:rFonts w:cs="Calibri"/>
                          <w:color w:val="006699"/>
                          <w:sz w:val="26"/>
                          <w:szCs w:val="26"/>
                        </w:rPr>
                      </w:pPr>
                      <w:r w:rsidRPr="003718FF">
                        <w:rPr>
                          <w:rFonts w:cs="Calibri"/>
                          <w:color w:val="006699"/>
                          <w:sz w:val="26"/>
                          <w:szCs w:val="26"/>
                        </w:rPr>
                        <w:t>What does it make you wonder?</w:t>
                      </w:r>
                    </w:p>
                    <w:p w14:paraId="6D0DD39D" w14:textId="77777777" w:rsidR="003718FF" w:rsidRDefault="003718FF" w:rsidP="003718FF">
                      <w:pPr>
                        <w:spacing w:after="20"/>
                        <w:jc w:val="center"/>
                        <w:rPr>
                          <w:rFonts w:ascii="Comic Sans MS" w:hAnsi="Comic Sans MS"/>
                          <w:sz w:val="12"/>
                          <w:szCs w:val="12"/>
                        </w:rPr>
                      </w:pPr>
                    </w:p>
                    <w:p w14:paraId="467C2AA4" w14:textId="77777777" w:rsidR="003718FF" w:rsidRPr="00AF57BD" w:rsidRDefault="003718FF" w:rsidP="003718FF">
                      <w:pPr>
                        <w:spacing w:after="20"/>
                        <w:jc w:val="center"/>
                        <w:rPr>
                          <w:rFonts w:ascii="Comic Sans MS" w:hAnsi="Comic Sans MS"/>
                          <w:sz w:val="8"/>
                          <w:szCs w:val="8"/>
                        </w:rPr>
                      </w:pPr>
                    </w:p>
                    <w:p w14:paraId="247CB21E" w14:textId="77777777" w:rsidR="003718FF" w:rsidRDefault="003718FF" w:rsidP="003718FF">
                      <w:pPr>
                        <w:spacing w:after="20"/>
                        <w:jc w:val="center"/>
                        <w:rPr>
                          <w:rFonts w:ascii="Comic Sans MS" w:hAnsi="Comic Sans MS"/>
                          <w:sz w:val="12"/>
                          <w:szCs w:val="12"/>
                        </w:rPr>
                      </w:pPr>
                    </w:p>
                    <w:p w14:paraId="5EC9E8E3" w14:textId="77777777" w:rsidR="003718FF" w:rsidRPr="003718FF" w:rsidRDefault="003718FF" w:rsidP="003718FF">
                      <w:pPr>
                        <w:spacing w:after="20"/>
                        <w:jc w:val="center"/>
                        <w:rPr>
                          <w:rFonts w:ascii="Comic Sans MS" w:hAnsi="Comic Sans MS"/>
                          <w:color w:val="808080"/>
                          <w:sz w:val="24"/>
                          <w:szCs w:val="24"/>
                        </w:rPr>
                      </w:pPr>
                    </w:p>
                  </w:txbxContent>
                </v:textbox>
              </v:shape>
            </w:pict>
          </mc:Fallback>
        </mc:AlternateContent>
      </w:r>
      <w:r w:rsidRPr="003718FF">
        <w:rPr>
          <w:rFonts w:ascii="Calibri" w:eastAsia="Calibri" w:hAnsi="Calibri" w:cs="Times New Roman"/>
          <w:noProof/>
          <w:sz w:val="22"/>
          <w:szCs w:val="22"/>
          <w:lang w:eastAsia="en-NZ"/>
        </w:rPr>
        <mc:AlternateContent>
          <mc:Choice Requires="wps">
            <w:drawing>
              <wp:anchor distT="0" distB="0" distL="114300" distR="114300" simplePos="0" relativeHeight="251681792" behindDoc="0" locked="0" layoutInCell="1" allowOverlap="1" wp14:anchorId="2BB714A7" wp14:editId="29A0094F">
                <wp:simplePos x="0" y="0"/>
                <wp:positionH relativeFrom="column">
                  <wp:posOffset>-259080</wp:posOffset>
                </wp:positionH>
                <wp:positionV relativeFrom="paragraph">
                  <wp:posOffset>2555875</wp:posOffset>
                </wp:positionV>
                <wp:extent cx="2489200" cy="1470660"/>
                <wp:effectExtent l="0" t="0" r="292100" b="243840"/>
                <wp:wrapNone/>
                <wp:docPr id="23" name="Rounded Rectangular Callout 23"/>
                <wp:cNvGraphicFramePr/>
                <a:graphic xmlns:a="http://schemas.openxmlformats.org/drawingml/2006/main">
                  <a:graphicData uri="http://schemas.microsoft.com/office/word/2010/wordprocessingShape">
                    <wps:wsp>
                      <wps:cNvSpPr/>
                      <wps:spPr>
                        <a:xfrm>
                          <a:off x="0" y="0"/>
                          <a:ext cx="2489200" cy="1470660"/>
                        </a:xfrm>
                        <a:prstGeom prst="wedgeRoundRectCallout">
                          <a:avLst>
                            <a:gd name="adj1" fmla="val 60241"/>
                            <a:gd name="adj2" fmla="val 64991"/>
                            <a:gd name="adj3" fmla="val 16667"/>
                          </a:avLst>
                        </a:prstGeom>
                        <a:solidFill>
                          <a:sysClr val="window" lastClr="FFFFFF"/>
                        </a:solidFill>
                        <a:ln w="25400" cap="flat" cmpd="sng" algn="ctr">
                          <a:solidFill>
                            <a:srgbClr val="006699"/>
                          </a:solidFill>
                          <a:prstDash val="sysDash"/>
                        </a:ln>
                        <a:effectLst/>
                      </wps:spPr>
                      <wps:txbx>
                        <w:txbxContent>
                          <w:p w14:paraId="02F82AF4" w14:textId="77777777" w:rsidR="003718FF" w:rsidRPr="003718FF" w:rsidRDefault="003718FF" w:rsidP="003718FF">
                            <w:pPr>
                              <w:spacing w:after="20"/>
                              <w:jc w:val="center"/>
                              <w:rPr>
                                <w:rFonts w:cs="Calibri"/>
                                <w:color w:val="006699"/>
                                <w:sz w:val="26"/>
                                <w:szCs w:val="26"/>
                              </w:rPr>
                            </w:pPr>
                            <w:r w:rsidRPr="003718FF">
                              <w:rPr>
                                <w:rFonts w:cs="Calibri"/>
                                <w:color w:val="006699"/>
                                <w:sz w:val="26"/>
                                <w:szCs w:val="26"/>
                              </w:rPr>
                              <w:t>Why do you think it is like that?</w:t>
                            </w:r>
                          </w:p>
                          <w:p w14:paraId="059487FE" w14:textId="77777777" w:rsidR="003718FF" w:rsidRPr="003718FF" w:rsidRDefault="003718FF" w:rsidP="003718FF">
                            <w:pPr>
                              <w:spacing w:after="20"/>
                              <w:jc w:val="center"/>
                              <w:rPr>
                                <w:rFonts w:cs="Calibri"/>
                                <w:color w:val="808080"/>
                                <w:sz w:val="26"/>
                                <w:szCs w:val="26"/>
                              </w:rPr>
                            </w:pPr>
                          </w:p>
                          <w:p w14:paraId="2E31DB57" w14:textId="77777777" w:rsidR="003718FF" w:rsidRPr="003718FF" w:rsidRDefault="003718FF" w:rsidP="003718FF">
                            <w:pPr>
                              <w:spacing w:after="20"/>
                              <w:jc w:val="center"/>
                              <w:rPr>
                                <w:rFonts w:cs="Calibri"/>
                                <w:color w:val="808080"/>
                                <w:sz w:val="26"/>
                                <w:szCs w:val="26"/>
                              </w:rPr>
                            </w:pPr>
                          </w:p>
                          <w:p w14:paraId="49B86EB0" w14:textId="77777777" w:rsidR="003718FF" w:rsidRPr="003718FF" w:rsidRDefault="003718FF" w:rsidP="003718FF">
                            <w:pPr>
                              <w:spacing w:after="20"/>
                              <w:jc w:val="center"/>
                              <w:rPr>
                                <w:rFonts w:cs="Calibri"/>
                                <w:color w:val="808080"/>
                                <w:sz w:val="36"/>
                                <w:szCs w:val="36"/>
                              </w:rPr>
                            </w:pPr>
                          </w:p>
                          <w:p w14:paraId="437B3B94" w14:textId="77777777" w:rsidR="003718FF" w:rsidRPr="003718FF" w:rsidRDefault="003718FF" w:rsidP="003718FF">
                            <w:pPr>
                              <w:spacing w:after="20"/>
                              <w:jc w:val="center"/>
                              <w:rPr>
                                <w:rFonts w:cs="Calibri"/>
                                <w:color w:val="808080"/>
                                <w:sz w:val="26"/>
                                <w:szCs w:val="26"/>
                              </w:rPr>
                            </w:pPr>
                            <w:r w:rsidRPr="003718FF">
                              <w:rPr>
                                <w:rFonts w:cs="Calibri"/>
                                <w:color w:val="808080"/>
                                <w:sz w:val="26"/>
                                <w:szCs w:val="26"/>
                              </w:rPr>
                              <w:t>(because…/so that…)</w:t>
                            </w:r>
                          </w:p>
                          <w:p w14:paraId="69A972A2" w14:textId="77777777" w:rsidR="003718FF" w:rsidRPr="003718FF" w:rsidRDefault="003718FF" w:rsidP="003718FF">
                            <w:pPr>
                              <w:spacing w:after="20"/>
                              <w:jc w:val="center"/>
                              <w:rPr>
                                <w:rFonts w:ascii="Comic Sans MS" w:hAnsi="Comic Sans MS"/>
                                <w:color w:val="80808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714A7" id="Rounded Rectangular Callout 23" o:spid="_x0000_s1043" type="#_x0000_t62" style="position:absolute;margin-left:-20.4pt;margin-top:201.25pt;width:196pt;height:11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" adj="23812,24838" fillcolor="window" strokecolor="#069" strokeweight="2pt">
                <v:stroke dashstyle="3 1"/>
                <v:textbox>
                  <w:txbxContent>
                    <w:p w14:paraId="02F82AF4" w14:textId="77777777" w:rsidR="003718FF" w:rsidRPr="003718FF" w:rsidRDefault="003718FF" w:rsidP="003718FF">
                      <w:pPr>
                        <w:spacing w:after="20"/>
                        <w:jc w:val="center"/>
                        <w:rPr>
                          <w:rFonts w:cs="Calibri"/>
                          <w:color w:val="006699"/>
                          <w:sz w:val="26"/>
                          <w:szCs w:val="26"/>
                        </w:rPr>
                      </w:pPr>
                      <w:r w:rsidRPr="003718FF">
                        <w:rPr>
                          <w:rFonts w:cs="Calibri"/>
                          <w:color w:val="006699"/>
                          <w:sz w:val="26"/>
                          <w:szCs w:val="26"/>
                        </w:rPr>
                        <w:t>Why do you think it is like that?</w:t>
                      </w:r>
                    </w:p>
                    <w:p w14:paraId="059487FE" w14:textId="77777777" w:rsidR="003718FF" w:rsidRPr="003718FF" w:rsidRDefault="003718FF" w:rsidP="003718FF">
                      <w:pPr>
                        <w:spacing w:after="20"/>
                        <w:jc w:val="center"/>
                        <w:rPr>
                          <w:rFonts w:cs="Calibri"/>
                          <w:color w:val="808080"/>
                          <w:sz w:val="26"/>
                          <w:szCs w:val="26"/>
                        </w:rPr>
                      </w:pPr>
                    </w:p>
                    <w:p w14:paraId="2E31DB57" w14:textId="77777777" w:rsidR="003718FF" w:rsidRPr="003718FF" w:rsidRDefault="003718FF" w:rsidP="003718FF">
                      <w:pPr>
                        <w:spacing w:after="20"/>
                        <w:jc w:val="center"/>
                        <w:rPr>
                          <w:rFonts w:cs="Calibri"/>
                          <w:color w:val="808080"/>
                          <w:sz w:val="26"/>
                          <w:szCs w:val="26"/>
                        </w:rPr>
                      </w:pPr>
                    </w:p>
                    <w:p w14:paraId="49B86EB0" w14:textId="77777777" w:rsidR="003718FF" w:rsidRPr="003718FF" w:rsidRDefault="003718FF" w:rsidP="003718FF">
                      <w:pPr>
                        <w:spacing w:after="20"/>
                        <w:jc w:val="center"/>
                        <w:rPr>
                          <w:rFonts w:cs="Calibri"/>
                          <w:color w:val="808080"/>
                          <w:sz w:val="36"/>
                          <w:szCs w:val="36"/>
                        </w:rPr>
                      </w:pPr>
                    </w:p>
                    <w:p w14:paraId="437B3B94" w14:textId="77777777" w:rsidR="003718FF" w:rsidRPr="003718FF" w:rsidRDefault="003718FF" w:rsidP="003718FF">
                      <w:pPr>
                        <w:spacing w:after="20"/>
                        <w:jc w:val="center"/>
                        <w:rPr>
                          <w:rFonts w:cs="Calibri"/>
                          <w:color w:val="808080"/>
                          <w:sz w:val="26"/>
                          <w:szCs w:val="26"/>
                        </w:rPr>
                      </w:pPr>
                      <w:r w:rsidRPr="003718FF">
                        <w:rPr>
                          <w:rFonts w:cs="Calibri"/>
                          <w:color w:val="808080"/>
                          <w:sz w:val="26"/>
                          <w:szCs w:val="26"/>
                        </w:rPr>
                        <w:t>(because…/so that…)</w:t>
                      </w:r>
                    </w:p>
                    <w:p w14:paraId="69A972A2" w14:textId="77777777" w:rsidR="003718FF" w:rsidRPr="003718FF" w:rsidRDefault="003718FF" w:rsidP="003718FF">
                      <w:pPr>
                        <w:spacing w:after="20"/>
                        <w:jc w:val="center"/>
                        <w:rPr>
                          <w:rFonts w:ascii="Comic Sans MS" w:hAnsi="Comic Sans MS"/>
                          <w:color w:val="808080"/>
                          <w:sz w:val="24"/>
                          <w:szCs w:val="24"/>
                        </w:rPr>
                      </w:pPr>
                    </w:p>
                  </w:txbxContent>
                </v:textbox>
              </v:shape>
            </w:pict>
          </mc:Fallback>
        </mc:AlternateContent>
      </w:r>
      <w:r w:rsidRPr="003718FF">
        <w:rPr>
          <w:rFonts w:ascii="Calibri" w:eastAsia="Calibri" w:hAnsi="Calibri" w:cs="Times New Roman"/>
          <w:noProof/>
          <w:sz w:val="22"/>
          <w:szCs w:val="22"/>
          <w:lang w:eastAsia="en-NZ"/>
        </w:rPr>
        <mc:AlternateContent>
          <mc:Choice Requires="wps">
            <w:drawing>
              <wp:anchor distT="0" distB="0" distL="114300" distR="114300" simplePos="0" relativeHeight="251691008" behindDoc="0" locked="0" layoutInCell="1" allowOverlap="1" wp14:anchorId="7B91EFD7" wp14:editId="28AB0AA3">
                <wp:simplePos x="0" y="0"/>
                <wp:positionH relativeFrom="column">
                  <wp:posOffset>-213360</wp:posOffset>
                </wp:positionH>
                <wp:positionV relativeFrom="paragraph">
                  <wp:posOffset>978535</wp:posOffset>
                </wp:positionV>
                <wp:extent cx="2489200" cy="1524000"/>
                <wp:effectExtent l="0" t="209550" r="292100" b="19050"/>
                <wp:wrapNone/>
                <wp:docPr id="17" name="Rounded Rectangular Callout 17"/>
                <wp:cNvGraphicFramePr/>
                <a:graphic xmlns:a="http://schemas.openxmlformats.org/drawingml/2006/main">
                  <a:graphicData uri="http://schemas.microsoft.com/office/word/2010/wordprocessingShape">
                    <wps:wsp>
                      <wps:cNvSpPr/>
                      <wps:spPr>
                        <a:xfrm>
                          <a:off x="0" y="0"/>
                          <a:ext cx="2489200" cy="1524000"/>
                        </a:xfrm>
                        <a:prstGeom prst="wedgeRoundRectCallout">
                          <a:avLst>
                            <a:gd name="adj1" fmla="val 60241"/>
                            <a:gd name="adj2" fmla="val -63580"/>
                            <a:gd name="adj3" fmla="val 16667"/>
                          </a:avLst>
                        </a:prstGeom>
                        <a:solidFill>
                          <a:sysClr val="window" lastClr="FFFFFF"/>
                        </a:solidFill>
                        <a:ln w="25400" cap="flat" cmpd="sng" algn="ctr">
                          <a:solidFill>
                            <a:srgbClr val="006699"/>
                          </a:solidFill>
                          <a:prstDash val="sysDash"/>
                        </a:ln>
                        <a:effectLst/>
                      </wps:spPr>
                      <wps:txbx>
                        <w:txbxContent>
                          <w:p w14:paraId="249F90D6" w14:textId="77777777" w:rsidR="003718FF" w:rsidRPr="003718FF" w:rsidRDefault="003718FF" w:rsidP="003718FF">
                            <w:pPr>
                              <w:spacing w:after="20"/>
                              <w:jc w:val="center"/>
                              <w:rPr>
                                <w:rFonts w:cs="Calibri"/>
                                <w:color w:val="006699"/>
                                <w:sz w:val="26"/>
                                <w:szCs w:val="26"/>
                              </w:rPr>
                            </w:pPr>
                            <w:r w:rsidRPr="003718FF">
                              <w:rPr>
                                <w:rFonts w:cs="Calibri"/>
                                <w:color w:val="006699"/>
                                <w:sz w:val="26"/>
                                <w:szCs w:val="26"/>
                              </w:rPr>
                              <w:t>Why do you think it is like that?</w:t>
                            </w:r>
                          </w:p>
                          <w:p w14:paraId="18842F5F" w14:textId="77777777" w:rsidR="003718FF" w:rsidRPr="003718FF" w:rsidRDefault="003718FF" w:rsidP="003718FF">
                            <w:pPr>
                              <w:spacing w:after="20"/>
                              <w:jc w:val="center"/>
                              <w:rPr>
                                <w:rFonts w:cs="Calibri"/>
                                <w:color w:val="808080"/>
                                <w:sz w:val="26"/>
                                <w:szCs w:val="26"/>
                              </w:rPr>
                            </w:pPr>
                          </w:p>
                          <w:p w14:paraId="221A09E2" w14:textId="77777777" w:rsidR="003718FF" w:rsidRPr="003718FF" w:rsidRDefault="003718FF" w:rsidP="003718FF">
                            <w:pPr>
                              <w:spacing w:after="20"/>
                              <w:jc w:val="center"/>
                              <w:rPr>
                                <w:rFonts w:cs="Calibri"/>
                                <w:color w:val="808080"/>
                                <w:sz w:val="26"/>
                                <w:szCs w:val="26"/>
                              </w:rPr>
                            </w:pPr>
                          </w:p>
                          <w:p w14:paraId="5BF9E9AF" w14:textId="77777777" w:rsidR="003718FF" w:rsidRPr="003718FF" w:rsidRDefault="003718FF" w:rsidP="003718FF">
                            <w:pPr>
                              <w:spacing w:after="20"/>
                              <w:jc w:val="center"/>
                              <w:rPr>
                                <w:rFonts w:cs="Calibri"/>
                                <w:color w:val="808080"/>
                                <w:sz w:val="36"/>
                                <w:szCs w:val="36"/>
                              </w:rPr>
                            </w:pPr>
                          </w:p>
                          <w:p w14:paraId="1D86BC76" w14:textId="77777777" w:rsidR="003718FF" w:rsidRPr="003718FF" w:rsidRDefault="003718FF" w:rsidP="003718FF">
                            <w:pPr>
                              <w:spacing w:after="20"/>
                              <w:jc w:val="center"/>
                              <w:rPr>
                                <w:rFonts w:cs="Calibri"/>
                                <w:color w:val="808080"/>
                                <w:sz w:val="26"/>
                                <w:szCs w:val="26"/>
                              </w:rPr>
                            </w:pPr>
                            <w:r w:rsidRPr="003718FF">
                              <w:rPr>
                                <w:rFonts w:cs="Calibri"/>
                                <w:color w:val="808080"/>
                                <w:sz w:val="26"/>
                                <w:szCs w:val="26"/>
                              </w:rPr>
                              <w:t>(because…/so that…)</w:t>
                            </w:r>
                          </w:p>
                          <w:p w14:paraId="54F8C532" w14:textId="77777777" w:rsidR="003718FF" w:rsidRPr="003718FF" w:rsidRDefault="003718FF" w:rsidP="003718FF">
                            <w:pPr>
                              <w:spacing w:after="20"/>
                              <w:jc w:val="center"/>
                              <w:rPr>
                                <w:rFonts w:ascii="Comic Sans MS" w:hAnsi="Comic Sans MS"/>
                                <w:color w:val="80808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1EFD7" id="Rounded Rectangular Callout 17" o:spid="_x0000_s1044" type="#_x0000_t62" style="position:absolute;margin-left:-16.8pt;margin-top:77.05pt;width:196pt;height:12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" adj="23812,-2933" fillcolor="window" strokecolor="#069" strokeweight="2pt">
                <v:stroke dashstyle="3 1"/>
                <v:textbox>
                  <w:txbxContent>
                    <w:p w14:paraId="249F90D6" w14:textId="77777777" w:rsidR="003718FF" w:rsidRPr="003718FF" w:rsidRDefault="003718FF" w:rsidP="003718FF">
                      <w:pPr>
                        <w:spacing w:after="20"/>
                        <w:jc w:val="center"/>
                        <w:rPr>
                          <w:rFonts w:cs="Calibri"/>
                          <w:color w:val="006699"/>
                          <w:sz w:val="26"/>
                          <w:szCs w:val="26"/>
                        </w:rPr>
                      </w:pPr>
                      <w:r w:rsidRPr="003718FF">
                        <w:rPr>
                          <w:rFonts w:cs="Calibri"/>
                          <w:color w:val="006699"/>
                          <w:sz w:val="26"/>
                          <w:szCs w:val="26"/>
                        </w:rPr>
                        <w:t>Why do you think it is like that?</w:t>
                      </w:r>
                    </w:p>
                    <w:p w14:paraId="18842F5F" w14:textId="77777777" w:rsidR="003718FF" w:rsidRPr="003718FF" w:rsidRDefault="003718FF" w:rsidP="003718FF">
                      <w:pPr>
                        <w:spacing w:after="20"/>
                        <w:jc w:val="center"/>
                        <w:rPr>
                          <w:rFonts w:cs="Calibri"/>
                          <w:color w:val="808080"/>
                          <w:sz w:val="26"/>
                          <w:szCs w:val="26"/>
                        </w:rPr>
                      </w:pPr>
                    </w:p>
                    <w:p w14:paraId="221A09E2" w14:textId="77777777" w:rsidR="003718FF" w:rsidRPr="003718FF" w:rsidRDefault="003718FF" w:rsidP="003718FF">
                      <w:pPr>
                        <w:spacing w:after="20"/>
                        <w:jc w:val="center"/>
                        <w:rPr>
                          <w:rFonts w:cs="Calibri"/>
                          <w:color w:val="808080"/>
                          <w:sz w:val="26"/>
                          <w:szCs w:val="26"/>
                        </w:rPr>
                      </w:pPr>
                    </w:p>
                    <w:p w14:paraId="5BF9E9AF" w14:textId="77777777" w:rsidR="003718FF" w:rsidRPr="003718FF" w:rsidRDefault="003718FF" w:rsidP="003718FF">
                      <w:pPr>
                        <w:spacing w:after="20"/>
                        <w:jc w:val="center"/>
                        <w:rPr>
                          <w:rFonts w:cs="Calibri"/>
                          <w:color w:val="808080"/>
                          <w:sz w:val="36"/>
                          <w:szCs w:val="36"/>
                        </w:rPr>
                      </w:pPr>
                    </w:p>
                    <w:p w14:paraId="1D86BC76" w14:textId="77777777" w:rsidR="003718FF" w:rsidRPr="003718FF" w:rsidRDefault="003718FF" w:rsidP="003718FF">
                      <w:pPr>
                        <w:spacing w:after="20"/>
                        <w:jc w:val="center"/>
                        <w:rPr>
                          <w:rFonts w:cs="Calibri"/>
                          <w:color w:val="808080"/>
                          <w:sz w:val="26"/>
                          <w:szCs w:val="26"/>
                        </w:rPr>
                      </w:pPr>
                      <w:r w:rsidRPr="003718FF">
                        <w:rPr>
                          <w:rFonts w:cs="Calibri"/>
                          <w:color w:val="808080"/>
                          <w:sz w:val="26"/>
                          <w:szCs w:val="26"/>
                        </w:rPr>
                        <w:t>(because…/so that…)</w:t>
                      </w:r>
                    </w:p>
                    <w:p w14:paraId="54F8C532" w14:textId="77777777" w:rsidR="003718FF" w:rsidRPr="003718FF" w:rsidRDefault="003718FF" w:rsidP="003718FF">
                      <w:pPr>
                        <w:spacing w:after="20"/>
                        <w:jc w:val="center"/>
                        <w:rPr>
                          <w:rFonts w:ascii="Comic Sans MS" w:hAnsi="Comic Sans MS"/>
                          <w:color w:val="808080"/>
                          <w:sz w:val="24"/>
                          <w:szCs w:val="24"/>
                        </w:rPr>
                      </w:pPr>
                    </w:p>
                  </w:txbxContent>
                </v:textbox>
              </v:shape>
            </w:pict>
          </mc:Fallback>
        </mc:AlternateContent>
      </w:r>
    </w:p>
    <w:p w14:paraId="3BF0014D" w14:textId="2A515151" w:rsidR="00E01927" w:rsidRDefault="003718FF" w:rsidP="00700551">
      <w:r w:rsidRPr="003718FF">
        <w:rPr>
          <w:rFonts w:ascii="Calibri" w:eastAsia="Calibri" w:hAnsi="Calibri" w:cs="Times New Roman"/>
          <w:noProof/>
          <w:sz w:val="22"/>
          <w:szCs w:val="22"/>
          <w:lang w:eastAsia="en-NZ"/>
        </w:rPr>
        <mc:AlternateContent>
          <mc:Choice Requires="wps">
            <w:drawing>
              <wp:anchor distT="0" distB="0" distL="114300" distR="114300" simplePos="0" relativeHeight="251672576" behindDoc="0" locked="0" layoutInCell="1" allowOverlap="1" wp14:anchorId="08763CA6" wp14:editId="3E543D44">
                <wp:simplePos x="0" y="0"/>
                <wp:positionH relativeFrom="column">
                  <wp:posOffset>3017520</wp:posOffset>
                </wp:positionH>
                <wp:positionV relativeFrom="paragraph">
                  <wp:posOffset>3820795</wp:posOffset>
                </wp:positionV>
                <wp:extent cx="4330700" cy="1520190"/>
                <wp:effectExtent l="38100" t="19050" r="0" b="270510"/>
                <wp:wrapNone/>
                <wp:docPr id="28" name="Cloud Callout 28"/>
                <wp:cNvGraphicFramePr/>
                <a:graphic xmlns:a="http://schemas.openxmlformats.org/drawingml/2006/main">
                  <a:graphicData uri="http://schemas.microsoft.com/office/word/2010/wordprocessingShape">
                    <wps:wsp>
                      <wps:cNvSpPr/>
                      <wps:spPr>
                        <a:xfrm>
                          <a:off x="0" y="0"/>
                          <a:ext cx="4330700" cy="1520190"/>
                        </a:xfrm>
                        <a:prstGeom prst="cloudCallout">
                          <a:avLst/>
                        </a:prstGeom>
                        <a:solidFill>
                          <a:sysClr val="window" lastClr="FFFFFF"/>
                        </a:solidFill>
                        <a:ln w="28575" cap="flat" cmpd="sng" algn="ctr">
                          <a:solidFill>
                            <a:srgbClr val="006699"/>
                          </a:solidFill>
                          <a:prstDash val="solid"/>
                          <a:miter lim="800000"/>
                        </a:ln>
                        <a:effectLst>
                          <a:innerShdw blurRad="114300">
                            <a:prstClr val="black"/>
                          </a:innerShdw>
                        </a:effectLst>
                      </wps:spPr>
                      <wps:txbx>
                        <w:txbxContent>
                          <w:p w14:paraId="44F3391B" w14:textId="77777777" w:rsidR="003718FF" w:rsidRPr="003718FF" w:rsidRDefault="003718FF" w:rsidP="003718FF">
                            <w:pPr>
                              <w:spacing w:after="0" w:line="240" w:lineRule="auto"/>
                              <w:jc w:val="center"/>
                              <w:rPr>
                                <w:rFonts w:cs="Calibri"/>
                                <w:b/>
                                <w:color w:val="006699"/>
                                <w:sz w:val="26"/>
                                <w:szCs w:val="26"/>
                              </w:rPr>
                            </w:pPr>
                            <w:r w:rsidRPr="003718FF">
                              <w:rPr>
                                <w:rFonts w:cs="Calibri"/>
                                <w:b/>
                                <w:color w:val="006699"/>
                                <w:sz w:val="26"/>
                                <w:szCs w:val="26"/>
                              </w:rPr>
                              <w:t>Overall what do you think it was about?</w:t>
                            </w:r>
                          </w:p>
                          <w:p w14:paraId="41E2ABA8" w14:textId="77777777" w:rsidR="003718FF" w:rsidRPr="003718FF" w:rsidRDefault="003718FF" w:rsidP="003718FF">
                            <w:pPr>
                              <w:spacing w:after="0" w:line="240" w:lineRule="auto"/>
                              <w:rPr>
                                <w:rFonts w:cs="Calibri"/>
                                <w:color w:val="808080"/>
                                <w:sz w:val="26"/>
                                <w:szCs w:val="26"/>
                              </w:rPr>
                            </w:pPr>
                            <w:r w:rsidRPr="003718FF">
                              <w:rPr>
                                <w:rFonts w:cs="Calibri"/>
                                <w:color w:val="006699"/>
                                <w:sz w:val="26"/>
                                <w:szCs w:val="26"/>
                              </w:rPr>
                              <w:t xml:space="preserve">Overall I think </w:t>
                            </w:r>
                            <w:r w:rsidRPr="003718FF">
                              <w:rPr>
                                <w:rFonts w:cs="Calibri"/>
                                <w:color w:val="808080"/>
                                <w:sz w:val="26"/>
                                <w:szCs w:val="26"/>
                              </w:rPr>
                              <w:t>(claim)</w:t>
                            </w:r>
                          </w:p>
                          <w:p w14:paraId="2FE0269F" w14:textId="77777777" w:rsidR="003718FF" w:rsidRPr="003718FF" w:rsidRDefault="003718FF" w:rsidP="003718FF">
                            <w:pPr>
                              <w:spacing w:after="0" w:line="240" w:lineRule="auto"/>
                              <w:rPr>
                                <w:rFonts w:cs="Calibri"/>
                                <w:sz w:val="16"/>
                                <w:szCs w:val="16"/>
                              </w:rPr>
                            </w:pPr>
                          </w:p>
                          <w:p w14:paraId="45366C64" w14:textId="77777777" w:rsidR="003718FF" w:rsidRPr="003718FF" w:rsidRDefault="003718FF" w:rsidP="003718FF">
                            <w:pPr>
                              <w:spacing w:after="0" w:line="240" w:lineRule="auto"/>
                              <w:rPr>
                                <w:rFonts w:cs="Calibri"/>
                                <w:color w:val="808080"/>
                                <w:sz w:val="26"/>
                                <w:szCs w:val="26"/>
                              </w:rPr>
                            </w:pPr>
                            <w:r w:rsidRPr="003718FF">
                              <w:rPr>
                                <w:rFonts w:cs="Calibri"/>
                                <w:color w:val="006699"/>
                                <w:sz w:val="26"/>
                                <w:szCs w:val="26"/>
                              </w:rPr>
                              <w:t>because</w:t>
                            </w:r>
                            <w:r w:rsidRPr="003718FF">
                              <w:rPr>
                                <w:rFonts w:cs="Calibri"/>
                                <w:sz w:val="26"/>
                                <w:szCs w:val="26"/>
                              </w:rPr>
                              <w:t xml:space="preserve"> </w:t>
                            </w:r>
                            <w:r w:rsidRPr="003718FF">
                              <w:rPr>
                                <w:rFonts w:cs="Calibri"/>
                                <w:color w:val="808080"/>
                                <w:sz w:val="26"/>
                                <w:szCs w:val="26"/>
                              </w:rPr>
                              <w:t>(reason)</w:t>
                            </w:r>
                          </w:p>
                          <w:p w14:paraId="53E90EDF" w14:textId="77777777" w:rsidR="003718FF" w:rsidRPr="003718FF" w:rsidRDefault="003718FF" w:rsidP="003718FF">
                            <w:pPr>
                              <w:spacing w:after="0" w:line="240" w:lineRule="auto"/>
                              <w:rPr>
                                <w:rFonts w:cs="Calibri"/>
                                <w:sz w:val="16"/>
                                <w:szCs w:val="16"/>
                              </w:rPr>
                            </w:pPr>
                          </w:p>
                          <w:p w14:paraId="2EEC52FC" w14:textId="77777777" w:rsidR="003718FF" w:rsidRPr="003718FF" w:rsidRDefault="003718FF" w:rsidP="003718FF">
                            <w:pPr>
                              <w:spacing w:after="0" w:line="240" w:lineRule="auto"/>
                              <w:rPr>
                                <w:rFonts w:cs="Calibri"/>
                                <w:sz w:val="26"/>
                                <w:szCs w:val="26"/>
                              </w:rPr>
                            </w:pPr>
                            <w:r w:rsidRPr="003718FF">
                              <w:rPr>
                                <w:rFonts w:cs="Calibri"/>
                                <w:color w:val="006699"/>
                                <w:sz w:val="26"/>
                                <w:szCs w:val="26"/>
                              </w:rPr>
                              <w:t>because</w:t>
                            </w:r>
                            <w:r w:rsidRPr="003718FF">
                              <w:rPr>
                                <w:rFonts w:cs="Calibri"/>
                                <w:sz w:val="26"/>
                                <w:szCs w:val="26"/>
                              </w:rPr>
                              <w:t xml:space="preserve"> </w:t>
                            </w:r>
                            <w:r w:rsidRPr="003718FF">
                              <w:rPr>
                                <w:rFonts w:cs="Calibri"/>
                                <w:color w:val="808080"/>
                                <w:sz w:val="26"/>
                                <w:szCs w:val="26"/>
                              </w:rPr>
                              <w:t>(evidence)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63CA6" id="Cloud Callout 28" o:spid="_x0000_s1045" type="#_x0000_t106" style="position:absolute;margin-left:237.6pt;margin-top:300.85pt;width:341pt;height:11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" adj="6300,24300" fillcolor="window" strokecolor="#069" strokeweight="2.25pt">
                <v:stroke joinstyle="miter"/>
                <v:textbox>
                  <w:txbxContent>
                    <w:p w14:paraId="44F3391B" w14:textId="77777777" w:rsidR="003718FF" w:rsidRPr="003718FF" w:rsidRDefault="003718FF" w:rsidP="003718FF">
                      <w:pPr>
                        <w:spacing w:after="0" w:line="240" w:lineRule="auto"/>
                        <w:jc w:val="center"/>
                        <w:rPr>
                          <w:rFonts w:cs="Calibri"/>
                          <w:b/>
                          <w:color w:val="006699"/>
                          <w:sz w:val="26"/>
                          <w:szCs w:val="26"/>
                        </w:rPr>
                      </w:pPr>
                      <w:r w:rsidRPr="003718FF">
                        <w:rPr>
                          <w:rFonts w:cs="Calibri"/>
                          <w:b/>
                          <w:color w:val="006699"/>
                          <w:sz w:val="26"/>
                          <w:szCs w:val="26"/>
                        </w:rPr>
                        <w:t>Overall what do you think it was about?</w:t>
                      </w:r>
                    </w:p>
                    <w:p w14:paraId="41E2ABA8" w14:textId="77777777" w:rsidR="003718FF" w:rsidRPr="003718FF" w:rsidRDefault="003718FF" w:rsidP="003718FF">
                      <w:pPr>
                        <w:spacing w:after="0" w:line="240" w:lineRule="auto"/>
                        <w:rPr>
                          <w:rFonts w:cs="Calibri"/>
                          <w:color w:val="808080"/>
                          <w:sz w:val="26"/>
                          <w:szCs w:val="26"/>
                        </w:rPr>
                      </w:pPr>
                      <w:r w:rsidRPr="003718FF">
                        <w:rPr>
                          <w:rFonts w:cs="Calibri"/>
                          <w:color w:val="006699"/>
                          <w:sz w:val="26"/>
                          <w:szCs w:val="26"/>
                        </w:rPr>
                        <w:t xml:space="preserve">Overall I think </w:t>
                      </w:r>
                      <w:r w:rsidRPr="003718FF">
                        <w:rPr>
                          <w:rFonts w:cs="Calibri"/>
                          <w:color w:val="808080"/>
                          <w:sz w:val="26"/>
                          <w:szCs w:val="26"/>
                        </w:rPr>
                        <w:t>(claim)</w:t>
                      </w:r>
                    </w:p>
                    <w:p w14:paraId="2FE0269F" w14:textId="77777777" w:rsidR="003718FF" w:rsidRPr="003718FF" w:rsidRDefault="003718FF" w:rsidP="003718FF">
                      <w:pPr>
                        <w:spacing w:after="0" w:line="240" w:lineRule="auto"/>
                        <w:rPr>
                          <w:rFonts w:cs="Calibri"/>
                          <w:sz w:val="16"/>
                          <w:szCs w:val="16"/>
                        </w:rPr>
                      </w:pPr>
                    </w:p>
                    <w:p w14:paraId="45366C64" w14:textId="77777777" w:rsidR="003718FF" w:rsidRPr="003718FF" w:rsidRDefault="003718FF" w:rsidP="003718FF">
                      <w:pPr>
                        <w:spacing w:after="0" w:line="240" w:lineRule="auto"/>
                        <w:rPr>
                          <w:rFonts w:cs="Calibri"/>
                          <w:color w:val="808080"/>
                          <w:sz w:val="26"/>
                          <w:szCs w:val="26"/>
                        </w:rPr>
                      </w:pPr>
                      <w:r w:rsidRPr="003718FF">
                        <w:rPr>
                          <w:rFonts w:cs="Calibri"/>
                          <w:color w:val="006699"/>
                          <w:sz w:val="26"/>
                          <w:szCs w:val="26"/>
                        </w:rPr>
                        <w:t>because</w:t>
                      </w:r>
                      <w:r w:rsidRPr="003718FF">
                        <w:rPr>
                          <w:rFonts w:cs="Calibri"/>
                          <w:sz w:val="26"/>
                          <w:szCs w:val="26"/>
                        </w:rPr>
                        <w:t xml:space="preserve"> </w:t>
                      </w:r>
                      <w:r w:rsidRPr="003718FF">
                        <w:rPr>
                          <w:rFonts w:cs="Calibri"/>
                          <w:color w:val="808080"/>
                          <w:sz w:val="26"/>
                          <w:szCs w:val="26"/>
                        </w:rPr>
                        <w:t>(reason)</w:t>
                      </w:r>
                    </w:p>
                    <w:p w14:paraId="53E90EDF" w14:textId="77777777" w:rsidR="003718FF" w:rsidRPr="003718FF" w:rsidRDefault="003718FF" w:rsidP="003718FF">
                      <w:pPr>
                        <w:spacing w:after="0" w:line="240" w:lineRule="auto"/>
                        <w:rPr>
                          <w:rFonts w:cs="Calibri"/>
                          <w:sz w:val="16"/>
                          <w:szCs w:val="16"/>
                        </w:rPr>
                      </w:pPr>
                    </w:p>
                    <w:p w14:paraId="2EEC52FC" w14:textId="77777777" w:rsidR="003718FF" w:rsidRPr="003718FF" w:rsidRDefault="003718FF" w:rsidP="003718FF">
                      <w:pPr>
                        <w:spacing w:after="0" w:line="240" w:lineRule="auto"/>
                        <w:rPr>
                          <w:rFonts w:cs="Calibri"/>
                          <w:sz w:val="26"/>
                          <w:szCs w:val="26"/>
                        </w:rPr>
                      </w:pPr>
                      <w:r w:rsidRPr="003718FF">
                        <w:rPr>
                          <w:rFonts w:cs="Calibri"/>
                          <w:color w:val="006699"/>
                          <w:sz w:val="26"/>
                          <w:szCs w:val="26"/>
                        </w:rPr>
                        <w:t>because</w:t>
                      </w:r>
                      <w:r w:rsidRPr="003718FF">
                        <w:rPr>
                          <w:rFonts w:cs="Calibri"/>
                          <w:sz w:val="26"/>
                          <w:szCs w:val="26"/>
                        </w:rPr>
                        <w:t xml:space="preserve"> </w:t>
                      </w:r>
                      <w:r w:rsidRPr="003718FF">
                        <w:rPr>
                          <w:rFonts w:cs="Calibri"/>
                          <w:color w:val="808080"/>
                          <w:sz w:val="26"/>
                          <w:szCs w:val="26"/>
                        </w:rPr>
                        <w:t>(evidence)</w:t>
                      </w:r>
                    </w:p>
                  </w:txbxContent>
                </v:textbox>
              </v:shape>
            </w:pict>
          </mc:Fallback>
        </mc:AlternateContent>
      </w:r>
    </w:p>
    <w:sectPr w:rsidR="00E01927" w:rsidSect="00BF1E5B">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C18C9" w14:textId="77777777" w:rsidR="00336853" w:rsidRDefault="00336853" w:rsidP="002A6A89">
      <w:pPr>
        <w:spacing w:after="0" w:line="240" w:lineRule="auto"/>
      </w:pPr>
      <w:r>
        <w:separator/>
      </w:r>
    </w:p>
  </w:endnote>
  <w:endnote w:type="continuationSeparator" w:id="0">
    <w:p w14:paraId="08511F6C" w14:textId="77777777" w:rsidR="00336853" w:rsidRDefault="00336853"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FE35" w14:textId="77777777" w:rsidR="00433C06" w:rsidRDefault="00DE1B0D">
    <w:pPr>
      <w:pStyle w:val="Footer"/>
      <w:rPr>
        <w:rFonts w:asciiTheme="minorHAnsi" w:hAnsiTheme="minorHAnsi"/>
        <w:caps w:val="0"/>
        <w:color w:val="auto"/>
        <w:sz w:val="20"/>
      </w:rPr>
    </w:pPr>
    <w:r>
      <w:rPr>
        <w:noProof/>
      </w:rPr>
      <w:drawing>
        <wp:anchor distT="0" distB="0" distL="114300" distR="114300" simplePos="0" relativeHeight="251659264" behindDoc="1" locked="0" layoutInCell="1" allowOverlap="1" wp14:anchorId="77098A10" wp14:editId="4402804C">
          <wp:simplePos x="0" y="0"/>
          <wp:positionH relativeFrom="page">
            <wp:posOffset>19685</wp:posOffset>
          </wp:positionH>
          <wp:positionV relativeFrom="paragraph">
            <wp:posOffset>-477358</wp:posOffset>
          </wp:positionV>
          <wp:extent cx="7506586" cy="998539"/>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06586" cy="998539"/>
                  </a:xfrm>
                  <a:prstGeom prst="rect">
                    <a:avLst/>
                  </a:prstGeom>
                </pic:spPr>
              </pic:pic>
            </a:graphicData>
          </a:graphic>
          <wp14:sizeRelH relativeFrom="page">
            <wp14:pctWidth>0</wp14:pctWidth>
          </wp14:sizeRelH>
          <wp14:sizeRelV relativeFrom="page">
            <wp14:pctHeight>0</wp14:pctHeight>
          </wp14:sizeRelV>
        </wp:anchor>
      </w:drawing>
    </w:r>
  </w:p>
  <w:p w14:paraId="5179EDE0" w14:textId="77777777" w:rsidR="00D407A5" w:rsidRDefault="00D4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6814D" w14:textId="77777777" w:rsidR="00336853" w:rsidRDefault="00336853" w:rsidP="002A6A89">
      <w:pPr>
        <w:spacing w:after="0" w:line="240" w:lineRule="auto"/>
      </w:pPr>
      <w:r>
        <w:separator/>
      </w:r>
    </w:p>
  </w:footnote>
  <w:footnote w:type="continuationSeparator" w:id="0">
    <w:p w14:paraId="71AAE925" w14:textId="77777777" w:rsidR="00336853" w:rsidRDefault="00336853" w:rsidP="002A6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2836E2"/>
    <w:multiLevelType w:val="hybridMultilevel"/>
    <w:tmpl w:val="57BE82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2C458B8"/>
    <w:multiLevelType w:val="hybridMultilevel"/>
    <w:tmpl w:val="AFA848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2AB6D26"/>
    <w:multiLevelType w:val="hybridMultilevel"/>
    <w:tmpl w:val="5F0E0C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8412950"/>
    <w:multiLevelType w:val="hybridMultilevel"/>
    <w:tmpl w:val="179045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93B2442"/>
    <w:multiLevelType w:val="hybridMultilevel"/>
    <w:tmpl w:val="71D453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184455F"/>
    <w:multiLevelType w:val="hybridMultilevel"/>
    <w:tmpl w:val="10C247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6BA30D0"/>
    <w:multiLevelType w:val="hybridMultilevel"/>
    <w:tmpl w:val="9844CC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70F6887"/>
    <w:multiLevelType w:val="hybridMultilevel"/>
    <w:tmpl w:val="7EE819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0345835"/>
    <w:multiLevelType w:val="multilevel"/>
    <w:tmpl w:val="4E12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023153"/>
    <w:multiLevelType w:val="hybridMultilevel"/>
    <w:tmpl w:val="E6F27E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9D81764"/>
    <w:multiLevelType w:val="hybridMultilevel"/>
    <w:tmpl w:val="2E1432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CDB2406"/>
    <w:multiLevelType w:val="hybridMultilevel"/>
    <w:tmpl w:val="488EF4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EBC3C86"/>
    <w:multiLevelType w:val="hybridMultilevel"/>
    <w:tmpl w:val="2BA60D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F040AB6"/>
    <w:multiLevelType w:val="hybridMultilevel"/>
    <w:tmpl w:val="27E029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5876B80"/>
    <w:multiLevelType w:val="hybridMultilevel"/>
    <w:tmpl w:val="AEFEE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632739F"/>
    <w:multiLevelType w:val="hybridMultilevel"/>
    <w:tmpl w:val="CFC665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A374977"/>
    <w:multiLevelType w:val="hybridMultilevel"/>
    <w:tmpl w:val="21BED5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47A6A36"/>
    <w:multiLevelType w:val="hybridMultilevel"/>
    <w:tmpl w:val="E71CC2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49553AA"/>
    <w:multiLevelType w:val="hybridMultilevel"/>
    <w:tmpl w:val="D02E15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75E34428"/>
    <w:multiLevelType w:val="hybridMultilevel"/>
    <w:tmpl w:val="D318F2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8D14603"/>
    <w:multiLevelType w:val="hybridMultilevel"/>
    <w:tmpl w:val="6D164C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45968364">
    <w:abstractNumId w:val="35"/>
  </w:num>
  <w:num w:numId="2" w16cid:durableId="1982732513">
    <w:abstractNumId w:val="33"/>
  </w:num>
  <w:num w:numId="3" w16cid:durableId="904952923">
    <w:abstractNumId w:val="4"/>
  </w:num>
  <w:num w:numId="4" w16cid:durableId="298926595">
    <w:abstractNumId w:val="2"/>
  </w:num>
  <w:num w:numId="5" w16cid:durableId="454637620">
    <w:abstractNumId w:val="16"/>
  </w:num>
  <w:num w:numId="6" w16cid:durableId="830020188">
    <w:abstractNumId w:val="16"/>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16cid:durableId="1256596674">
    <w:abstractNumId w:val="37"/>
  </w:num>
  <w:num w:numId="8" w16cid:durableId="45282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7428382">
    <w:abstractNumId w:val="13"/>
  </w:num>
  <w:num w:numId="10" w16cid:durableId="1185753700">
    <w:abstractNumId w:val="6"/>
  </w:num>
  <w:num w:numId="11" w16cid:durableId="1114404150">
    <w:abstractNumId w:val="36"/>
  </w:num>
  <w:num w:numId="12" w16cid:durableId="921639861">
    <w:abstractNumId w:val="11"/>
  </w:num>
  <w:num w:numId="13" w16cid:durableId="753016112">
    <w:abstractNumId w:val="39"/>
  </w:num>
  <w:num w:numId="14" w16cid:durableId="2101634149">
    <w:abstractNumId w:val="25"/>
  </w:num>
  <w:num w:numId="15" w16cid:durableId="1910461614">
    <w:abstractNumId w:val="27"/>
  </w:num>
  <w:num w:numId="16" w16cid:durableId="2064015448">
    <w:abstractNumId w:val="29"/>
  </w:num>
  <w:num w:numId="17" w16cid:durableId="847914260">
    <w:abstractNumId w:val="10"/>
  </w:num>
  <w:num w:numId="18" w16cid:durableId="1163736302">
    <w:abstractNumId w:val="32"/>
  </w:num>
  <w:num w:numId="19" w16cid:durableId="150802937">
    <w:abstractNumId w:val="17"/>
  </w:num>
  <w:num w:numId="20" w16cid:durableId="2142578938">
    <w:abstractNumId w:val="21"/>
  </w:num>
  <w:num w:numId="21" w16cid:durableId="945619211">
    <w:abstractNumId w:val="20"/>
  </w:num>
  <w:num w:numId="22" w16cid:durableId="107314149">
    <w:abstractNumId w:val="28"/>
  </w:num>
  <w:num w:numId="23" w16cid:durableId="2110199647">
    <w:abstractNumId w:val="30"/>
  </w:num>
  <w:num w:numId="24" w16cid:durableId="1023744840">
    <w:abstractNumId w:val="24"/>
  </w:num>
  <w:num w:numId="25" w16cid:durableId="1825927318">
    <w:abstractNumId w:val="40"/>
  </w:num>
  <w:num w:numId="26" w16cid:durableId="746727766">
    <w:abstractNumId w:val="5"/>
  </w:num>
  <w:num w:numId="27" w16cid:durableId="1103767177">
    <w:abstractNumId w:val="8"/>
  </w:num>
  <w:num w:numId="28" w16cid:durableId="832768323">
    <w:abstractNumId w:val="7"/>
  </w:num>
  <w:num w:numId="29" w16cid:durableId="11914578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38901634">
    <w:abstractNumId w:val="7"/>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16cid:durableId="44984763">
    <w:abstractNumId w:val="3"/>
  </w:num>
  <w:num w:numId="32" w16cid:durableId="736169492">
    <w:abstractNumId w:val="1"/>
  </w:num>
  <w:num w:numId="33" w16cid:durableId="1301493024">
    <w:abstractNumId w:val="0"/>
  </w:num>
  <w:num w:numId="34" w16cid:durableId="2140563677">
    <w:abstractNumId w:val="16"/>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5" w16cid:durableId="1633635673">
    <w:abstractNumId w:val="16"/>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6" w16cid:durableId="14746345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70495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764425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084318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811393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40376573">
    <w:abstractNumId w:val="34"/>
  </w:num>
  <w:num w:numId="42" w16cid:durableId="1905990832">
    <w:abstractNumId w:val="12"/>
  </w:num>
  <w:num w:numId="43" w16cid:durableId="1171606363">
    <w:abstractNumId w:val="31"/>
  </w:num>
  <w:num w:numId="44" w16cid:durableId="192574133">
    <w:abstractNumId w:val="9"/>
  </w:num>
  <w:num w:numId="45" w16cid:durableId="1571427296">
    <w:abstractNumId w:val="14"/>
  </w:num>
  <w:num w:numId="46" w16cid:durableId="852181803">
    <w:abstractNumId w:val="19"/>
  </w:num>
  <w:num w:numId="47" w16cid:durableId="382753653">
    <w:abstractNumId w:val="26"/>
  </w:num>
  <w:num w:numId="48" w16cid:durableId="1301113443">
    <w:abstractNumId w:val="15"/>
  </w:num>
  <w:num w:numId="49" w16cid:durableId="561454486">
    <w:abstractNumId w:val="18"/>
  </w:num>
  <w:num w:numId="50" w16cid:durableId="1998878576">
    <w:abstractNumId w:val="22"/>
  </w:num>
  <w:num w:numId="51" w16cid:durableId="2000186022">
    <w:abstractNumId w:val="23"/>
  </w:num>
  <w:num w:numId="52" w16cid:durableId="91321923">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551"/>
    <w:rsid w:val="00013D9E"/>
    <w:rsid w:val="00032023"/>
    <w:rsid w:val="000369F7"/>
    <w:rsid w:val="00057E8D"/>
    <w:rsid w:val="00061681"/>
    <w:rsid w:val="0007104C"/>
    <w:rsid w:val="00071EBA"/>
    <w:rsid w:val="00075EFB"/>
    <w:rsid w:val="00094D35"/>
    <w:rsid w:val="000A6166"/>
    <w:rsid w:val="000B3907"/>
    <w:rsid w:val="000C07B0"/>
    <w:rsid w:val="000C5506"/>
    <w:rsid w:val="000D11A6"/>
    <w:rsid w:val="000E379C"/>
    <w:rsid w:val="000F6BA7"/>
    <w:rsid w:val="001041D9"/>
    <w:rsid w:val="00114219"/>
    <w:rsid w:val="0011760D"/>
    <w:rsid w:val="00143D5E"/>
    <w:rsid w:val="00147580"/>
    <w:rsid w:val="001539FD"/>
    <w:rsid w:val="00157021"/>
    <w:rsid w:val="00160D68"/>
    <w:rsid w:val="00161990"/>
    <w:rsid w:val="00170237"/>
    <w:rsid w:val="00175395"/>
    <w:rsid w:val="001935CF"/>
    <w:rsid w:val="001D4826"/>
    <w:rsid w:val="001E4B69"/>
    <w:rsid w:val="001F75DA"/>
    <w:rsid w:val="002033EC"/>
    <w:rsid w:val="00205682"/>
    <w:rsid w:val="0022027D"/>
    <w:rsid w:val="00220D34"/>
    <w:rsid w:val="00250E0A"/>
    <w:rsid w:val="00252190"/>
    <w:rsid w:val="0025648D"/>
    <w:rsid w:val="00271364"/>
    <w:rsid w:val="00282532"/>
    <w:rsid w:val="002A6A89"/>
    <w:rsid w:val="002B3B43"/>
    <w:rsid w:val="002D125C"/>
    <w:rsid w:val="002D6577"/>
    <w:rsid w:val="002E2A7B"/>
    <w:rsid w:val="002F7BBD"/>
    <w:rsid w:val="00314449"/>
    <w:rsid w:val="003155B9"/>
    <w:rsid w:val="00336853"/>
    <w:rsid w:val="00345B39"/>
    <w:rsid w:val="00360B43"/>
    <w:rsid w:val="003718FF"/>
    <w:rsid w:val="0037314E"/>
    <w:rsid w:val="003A4329"/>
    <w:rsid w:val="003B54C2"/>
    <w:rsid w:val="003C4FDE"/>
    <w:rsid w:val="003D301D"/>
    <w:rsid w:val="003D4CFB"/>
    <w:rsid w:val="003D6BE2"/>
    <w:rsid w:val="003E3679"/>
    <w:rsid w:val="003E4B07"/>
    <w:rsid w:val="00420732"/>
    <w:rsid w:val="00421A4C"/>
    <w:rsid w:val="004278A7"/>
    <w:rsid w:val="00433C06"/>
    <w:rsid w:val="00434733"/>
    <w:rsid w:val="00441B3A"/>
    <w:rsid w:val="00445524"/>
    <w:rsid w:val="004539A2"/>
    <w:rsid w:val="00492A50"/>
    <w:rsid w:val="004A2385"/>
    <w:rsid w:val="004C22F2"/>
    <w:rsid w:val="00501B1F"/>
    <w:rsid w:val="005146DA"/>
    <w:rsid w:val="0052688D"/>
    <w:rsid w:val="0053059F"/>
    <w:rsid w:val="00530969"/>
    <w:rsid w:val="005312E8"/>
    <w:rsid w:val="0053688C"/>
    <w:rsid w:val="00541771"/>
    <w:rsid w:val="00554EAE"/>
    <w:rsid w:val="00555626"/>
    <w:rsid w:val="00560868"/>
    <w:rsid w:val="005C1265"/>
    <w:rsid w:val="005E6C6B"/>
    <w:rsid w:val="005F775F"/>
    <w:rsid w:val="00611D2D"/>
    <w:rsid w:val="00622FD7"/>
    <w:rsid w:val="0063211C"/>
    <w:rsid w:val="0063291E"/>
    <w:rsid w:val="00642EFA"/>
    <w:rsid w:val="006513AD"/>
    <w:rsid w:val="00656B41"/>
    <w:rsid w:val="00656B7E"/>
    <w:rsid w:val="006731F4"/>
    <w:rsid w:val="0068222C"/>
    <w:rsid w:val="00682854"/>
    <w:rsid w:val="006B15D1"/>
    <w:rsid w:val="006F322A"/>
    <w:rsid w:val="006F6B0A"/>
    <w:rsid w:val="00700551"/>
    <w:rsid w:val="00704BD7"/>
    <w:rsid w:val="0071500D"/>
    <w:rsid w:val="00724A09"/>
    <w:rsid w:val="00740520"/>
    <w:rsid w:val="007405EB"/>
    <w:rsid w:val="007415E3"/>
    <w:rsid w:val="0075036F"/>
    <w:rsid w:val="007558D2"/>
    <w:rsid w:val="00762D08"/>
    <w:rsid w:val="00787356"/>
    <w:rsid w:val="00793A49"/>
    <w:rsid w:val="007A452E"/>
    <w:rsid w:val="007B12EE"/>
    <w:rsid w:val="007C4A95"/>
    <w:rsid w:val="007C7065"/>
    <w:rsid w:val="007D19C9"/>
    <w:rsid w:val="007F7BA5"/>
    <w:rsid w:val="00801544"/>
    <w:rsid w:val="008071B5"/>
    <w:rsid w:val="00814509"/>
    <w:rsid w:val="00843DAC"/>
    <w:rsid w:val="008629B5"/>
    <w:rsid w:val="00865866"/>
    <w:rsid w:val="008901D5"/>
    <w:rsid w:val="00891102"/>
    <w:rsid w:val="008A4704"/>
    <w:rsid w:val="008B2BC1"/>
    <w:rsid w:val="008B7D1E"/>
    <w:rsid w:val="008C496A"/>
    <w:rsid w:val="008E7C8B"/>
    <w:rsid w:val="00900167"/>
    <w:rsid w:val="00902184"/>
    <w:rsid w:val="009245CA"/>
    <w:rsid w:val="00937E11"/>
    <w:rsid w:val="009638D6"/>
    <w:rsid w:val="0097314A"/>
    <w:rsid w:val="00975C54"/>
    <w:rsid w:val="0098231E"/>
    <w:rsid w:val="0098652C"/>
    <w:rsid w:val="0099017F"/>
    <w:rsid w:val="009921D4"/>
    <w:rsid w:val="009A2471"/>
    <w:rsid w:val="009A6D46"/>
    <w:rsid w:val="009D1292"/>
    <w:rsid w:val="009E7B91"/>
    <w:rsid w:val="009F6CB9"/>
    <w:rsid w:val="00A20E45"/>
    <w:rsid w:val="00A23B6D"/>
    <w:rsid w:val="00A453DB"/>
    <w:rsid w:val="00A4593F"/>
    <w:rsid w:val="00A57102"/>
    <w:rsid w:val="00A63EC0"/>
    <w:rsid w:val="00A7304E"/>
    <w:rsid w:val="00A90AAE"/>
    <w:rsid w:val="00A92781"/>
    <w:rsid w:val="00A95F03"/>
    <w:rsid w:val="00AA2086"/>
    <w:rsid w:val="00AB7D84"/>
    <w:rsid w:val="00AF7423"/>
    <w:rsid w:val="00B16546"/>
    <w:rsid w:val="00B3506C"/>
    <w:rsid w:val="00B47BF1"/>
    <w:rsid w:val="00B525EA"/>
    <w:rsid w:val="00B654B9"/>
    <w:rsid w:val="00B76535"/>
    <w:rsid w:val="00B76DC6"/>
    <w:rsid w:val="00B8003A"/>
    <w:rsid w:val="00B829B4"/>
    <w:rsid w:val="00B82A81"/>
    <w:rsid w:val="00B94B62"/>
    <w:rsid w:val="00BA5CB9"/>
    <w:rsid w:val="00BA6735"/>
    <w:rsid w:val="00BC7CAB"/>
    <w:rsid w:val="00BD221A"/>
    <w:rsid w:val="00BD5036"/>
    <w:rsid w:val="00BE2AC9"/>
    <w:rsid w:val="00BE5F44"/>
    <w:rsid w:val="00BF782E"/>
    <w:rsid w:val="00C071B5"/>
    <w:rsid w:val="00C17B90"/>
    <w:rsid w:val="00C23B00"/>
    <w:rsid w:val="00C352C3"/>
    <w:rsid w:val="00C36C01"/>
    <w:rsid w:val="00C52C74"/>
    <w:rsid w:val="00C57B16"/>
    <w:rsid w:val="00C610C5"/>
    <w:rsid w:val="00C70E07"/>
    <w:rsid w:val="00C70ED0"/>
    <w:rsid w:val="00C85E51"/>
    <w:rsid w:val="00CB554D"/>
    <w:rsid w:val="00CF1C79"/>
    <w:rsid w:val="00CF3575"/>
    <w:rsid w:val="00D02DD8"/>
    <w:rsid w:val="00D04A6B"/>
    <w:rsid w:val="00D14837"/>
    <w:rsid w:val="00D22A6C"/>
    <w:rsid w:val="00D314CC"/>
    <w:rsid w:val="00D407A5"/>
    <w:rsid w:val="00D44EA8"/>
    <w:rsid w:val="00D6650A"/>
    <w:rsid w:val="00D92F9B"/>
    <w:rsid w:val="00DA4088"/>
    <w:rsid w:val="00DB201A"/>
    <w:rsid w:val="00DB35AA"/>
    <w:rsid w:val="00DC7CEC"/>
    <w:rsid w:val="00DD0075"/>
    <w:rsid w:val="00DE1B0D"/>
    <w:rsid w:val="00DE2F3D"/>
    <w:rsid w:val="00DF3D33"/>
    <w:rsid w:val="00E01927"/>
    <w:rsid w:val="00E36BD0"/>
    <w:rsid w:val="00E833C9"/>
    <w:rsid w:val="00EE0856"/>
    <w:rsid w:val="00EE10DC"/>
    <w:rsid w:val="00EE5963"/>
    <w:rsid w:val="00EE6355"/>
    <w:rsid w:val="00EF0E89"/>
    <w:rsid w:val="00F02999"/>
    <w:rsid w:val="00F04283"/>
    <w:rsid w:val="00F2244E"/>
    <w:rsid w:val="00F269F2"/>
    <w:rsid w:val="00F313FA"/>
    <w:rsid w:val="00F3271F"/>
    <w:rsid w:val="00F45CB1"/>
    <w:rsid w:val="00F715D1"/>
    <w:rsid w:val="00F720A0"/>
    <w:rsid w:val="00F74EEC"/>
    <w:rsid w:val="00F814E9"/>
    <w:rsid w:val="00F86D0D"/>
    <w:rsid w:val="00F86F2B"/>
    <w:rsid w:val="00F95A6E"/>
    <w:rsid w:val="00F974D1"/>
    <w:rsid w:val="00FA0E71"/>
    <w:rsid w:val="00FA5C85"/>
    <w:rsid w:val="00FA6960"/>
    <w:rsid w:val="00FB133E"/>
    <w:rsid w:val="00FD0C87"/>
    <w:rsid w:val="00FD3387"/>
    <w:rsid w:val="00FD7252"/>
    <w:rsid w:val="00FE0BC0"/>
    <w:rsid w:val="00FF13A3"/>
    <w:rsid w:val="00FF69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3B147"/>
  <w15:docId w15:val="{F0CAAA81-DCAF-4D38-9D43-9A0D1089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B91"/>
    <w:pPr>
      <w:spacing w:line="264" w:lineRule="auto"/>
    </w:pPr>
  </w:style>
  <w:style w:type="paragraph" w:styleId="Heading1">
    <w:name w:val="heading 1"/>
    <w:basedOn w:val="Normal"/>
    <w:next w:val="Normal"/>
    <w:link w:val="Heading1Char"/>
    <w:uiPriority w:val="5"/>
    <w:qFormat/>
    <w:rsid w:val="009E7B91"/>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9E7B91"/>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9E7B91"/>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rsid w:val="009E7B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7B91"/>
  </w:style>
  <w:style w:type="table" w:customStyle="1" w:styleId="ListTable3-Accent11">
    <w:name w:val="List Table 3 - Accent 11"/>
    <w:basedOn w:val="TableNormal"/>
    <w:next w:val="ListTable3-Accent1"/>
    <w:uiPriority w:val="48"/>
    <w:rsid w:val="009E7B91"/>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9E7B91"/>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9E7B91"/>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9E7B91"/>
    <w:pPr>
      <w:numPr>
        <w:numId w:val="1"/>
      </w:numPr>
      <w:contextualSpacing/>
    </w:pPr>
  </w:style>
  <w:style w:type="paragraph" w:styleId="Header">
    <w:name w:val="header"/>
    <w:basedOn w:val="Normal"/>
    <w:link w:val="HeaderChar"/>
    <w:uiPriority w:val="99"/>
    <w:unhideWhenUsed/>
    <w:rsid w:val="009E7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B91"/>
  </w:style>
  <w:style w:type="paragraph" w:styleId="Footer">
    <w:name w:val="footer"/>
    <w:basedOn w:val="Normal"/>
    <w:link w:val="FooterChar"/>
    <w:uiPriority w:val="98"/>
    <w:unhideWhenUsed/>
    <w:rsid w:val="009E7B91"/>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9E7B91"/>
    <w:rPr>
      <w:rFonts w:ascii="Arial" w:hAnsi="Arial"/>
      <w:caps/>
      <w:color w:val="2575AE" w:themeColor="accent1"/>
      <w:sz w:val="16"/>
    </w:rPr>
  </w:style>
  <w:style w:type="paragraph" w:styleId="Title">
    <w:name w:val="Title"/>
    <w:basedOn w:val="Normal"/>
    <w:next w:val="Normal"/>
    <w:link w:val="TitleChar"/>
    <w:uiPriority w:val="4"/>
    <w:qFormat/>
    <w:rsid w:val="009E7B91"/>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9E7B91"/>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9E7B91"/>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9E7B91"/>
    <w:rPr>
      <w:rFonts w:eastAsiaTheme="minorEastAsia"/>
      <w:color w:val="2575AE" w:themeColor="accent1"/>
      <w:sz w:val="32"/>
      <w:szCs w:val="32"/>
    </w:rPr>
  </w:style>
  <w:style w:type="paragraph" w:customStyle="1" w:styleId="Details">
    <w:name w:val="Details"/>
    <w:basedOn w:val="Normal"/>
    <w:uiPriority w:val="97"/>
    <w:qFormat/>
    <w:rsid w:val="009E7B91"/>
    <w:rPr>
      <w:color w:val="19456B" w:themeColor="background2"/>
    </w:rPr>
  </w:style>
  <w:style w:type="character" w:styleId="Hyperlink">
    <w:name w:val="Hyperlink"/>
    <w:basedOn w:val="DefaultParagraphFont"/>
    <w:uiPriority w:val="99"/>
    <w:unhideWhenUsed/>
    <w:rsid w:val="009E7B91"/>
    <w:rPr>
      <w:color w:val="0563C1" w:themeColor="hyperlink"/>
      <w:u w:val="single"/>
    </w:rPr>
  </w:style>
  <w:style w:type="character" w:customStyle="1" w:styleId="Heading1Char">
    <w:name w:val="Heading 1 Char"/>
    <w:basedOn w:val="DefaultParagraphFont"/>
    <w:link w:val="Heading1"/>
    <w:uiPriority w:val="5"/>
    <w:rsid w:val="009E7B91"/>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semiHidden/>
    <w:unhideWhenUsed/>
    <w:rsid w:val="009E7B91"/>
    <w:pPr>
      <w:spacing w:after="100"/>
      <w:ind w:left="1600"/>
    </w:pPr>
  </w:style>
  <w:style w:type="character" w:customStyle="1" w:styleId="Heading2Char">
    <w:name w:val="Heading 2 Char"/>
    <w:basedOn w:val="DefaultParagraphFont"/>
    <w:link w:val="Heading2"/>
    <w:uiPriority w:val="5"/>
    <w:rsid w:val="009E7B91"/>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9E7B91"/>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9E7B91"/>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9E7B91"/>
    <w:pPr>
      <w:outlineLvl w:val="9"/>
    </w:pPr>
    <w:rPr>
      <w:color w:val="19456B" w:themeColor="background2"/>
      <w:sz w:val="20"/>
      <w:lang w:val="en-US"/>
    </w:rPr>
  </w:style>
  <w:style w:type="paragraph" w:styleId="ListParagraph">
    <w:name w:val="List Paragraph"/>
    <w:basedOn w:val="Normal"/>
    <w:uiPriority w:val="34"/>
    <w:qFormat/>
    <w:rsid w:val="009E7B91"/>
    <w:pPr>
      <w:ind w:left="720"/>
      <w:contextualSpacing/>
    </w:pPr>
  </w:style>
  <w:style w:type="paragraph" w:styleId="List">
    <w:name w:val="List"/>
    <w:basedOn w:val="Normal"/>
    <w:uiPriority w:val="99"/>
    <w:semiHidden/>
    <w:rsid w:val="009E7B91"/>
    <w:pPr>
      <w:numPr>
        <w:numId w:val="40"/>
      </w:numPr>
    </w:pPr>
  </w:style>
  <w:style w:type="paragraph" w:styleId="List2">
    <w:name w:val="List 2"/>
    <w:basedOn w:val="Normal"/>
    <w:uiPriority w:val="7"/>
    <w:rsid w:val="009E7B91"/>
    <w:pPr>
      <w:numPr>
        <w:ilvl w:val="1"/>
        <w:numId w:val="40"/>
      </w:numPr>
    </w:pPr>
  </w:style>
  <w:style w:type="paragraph" w:styleId="ListBullet">
    <w:name w:val="List Bullet"/>
    <w:basedOn w:val="Normal"/>
    <w:uiPriority w:val="7"/>
    <w:rsid w:val="009E7B91"/>
    <w:pPr>
      <w:numPr>
        <w:numId w:val="3"/>
      </w:numPr>
      <w:tabs>
        <w:tab w:val="clear" w:pos="360"/>
      </w:tabs>
      <w:ind w:left="284" w:hanging="284"/>
    </w:pPr>
  </w:style>
  <w:style w:type="paragraph" w:styleId="ListBullet2">
    <w:name w:val="List Bullet 2"/>
    <w:basedOn w:val="Normal"/>
    <w:uiPriority w:val="7"/>
    <w:rsid w:val="009E7B91"/>
    <w:pPr>
      <w:numPr>
        <w:numId w:val="4"/>
      </w:numPr>
      <w:ind w:left="567" w:hanging="283"/>
    </w:pPr>
  </w:style>
  <w:style w:type="table" w:styleId="TableGrid">
    <w:name w:val="Table Grid"/>
    <w:basedOn w:val="TableNormal"/>
    <w:uiPriority w:val="39"/>
    <w:rsid w:val="009E7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9E7B91"/>
    <w:pPr>
      <w:pBdr>
        <w:left w:val="single" w:sz="4" w:space="15" w:color="2575AE" w:themeColor="accent1"/>
      </w:pBdr>
      <w:spacing w:line="264" w:lineRule="auto"/>
      <w:ind w:left="227" w:right="2268"/>
    </w:pPr>
    <w:rPr>
      <w:color w:val="2575AE" w:themeColor="accent1"/>
    </w:rPr>
  </w:style>
  <w:style w:type="paragraph" w:customStyle="1" w:styleId="GreenTextIndent">
    <w:name w:val="Green Text Indent"/>
    <w:uiPriority w:val="4"/>
    <w:rsid w:val="009E7B91"/>
    <w:pPr>
      <w:pBdr>
        <w:left w:val="single" w:sz="4" w:space="15" w:color="AFBD22" w:themeColor="text2"/>
      </w:pBdr>
      <w:spacing w:line="264" w:lineRule="auto"/>
      <w:ind w:left="227" w:right="2268"/>
    </w:pPr>
    <w:rPr>
      <w:color w:val="AFBD22" w:themeColor="text2"/>
    </w:rPr>
  </w:style>
  <w:style w:type="character" w:styleId="PlaceholderText">
    <w:name w:val="Placeholder Text"/>
    <w:basedOn w:val="DefaultParagraphFont"/>
    <w:uiPriority w:val="99"/>
    <w:semiHidden/>
    <w:rsid w:val="009E7B91"/>
    <w:rPr>
      <w:color w:val="808080"/>
    </w:rPr>
  </w:style>
  <w:style w:type="table" w:customStyle="1" w:styleId="TableGridLight1">
    <w:name w:val="Table Grid Light1"/>
    <w:basedOn w:val="TableNormal"/>
    <w:uiPriority w:val="40"/>
    <w:rsid w:val="009E7B91"/>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9E7B91"/>
    <w:pPr>
      <w:numPr>
        <w:numId w:val="7"/>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9E7B91"/>
    <w:pPr>
      <w:numPr>
        <w:ilvl w:val="1"/>
        <w:numId w:val="7"/>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9E7B91"/>
    <w:pPr>
      <w:numPr>
        <w:ilvl w:val="2"/>
        <w:numId w:val="7"/>
      </w:numPr>
      <w:spacing w:before="240"/>
      <w:contextualSpacing/>
    </w:pPr>
    <w:rPr>
      <w:b/>
    </w:rPr>
  </w:style>
  <w:style w:type="paragraph" w:styleId="TOC2">
    <w:name w:val="toc 2"/>
    <w:basedOn w:val="Normal"/>
    <w:next w:val="Normal"/>
    <w:autoRedefine/>
    <w:uiPriority w:val="39"/>
    <w:unhideWhenUsed/>
    <w:rsid w:val="009E7B91"/>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9E7B91"/>
    <w:pPr>
      <w:spacing w:after="100"/>
      <w:ind w:left="400"/>
    </w:pPr>
  </w:style>
  <w:style w:type="paragraph" w:styleId="NoSpacing">
    <w:name w:val="No Spacing"/>
    <w:uiPriority w:val="1"/>
    <w:qFormat/>
    <w:rsid w:val="009E7B91"/>
    <w:pPr>
      <w:spacing w:after="0" w:line="240" w:lineRule="auto"/>
    </w:pPr>
  </w:style>
  <w:style w:type="paragraph" w:customStyle="1" w:styleId="InformationPageNormal">
    <w:name w:val="Information Page Normal"/>
    <w:uiPriority w:val="1"/>
    <w:qFormat/>
    <w:rsid w:val="009E7B91"/>
    <w:pPr>
      <w:ind w:right="-1418"/>
    </w:pPr>
  </w:style>
  <w:style w:type="paragraph" w:customStyle="1" w:styleId="ListNumbering">
    <w:name w:val="List Numbering"/>
    <w:basedOn w:val="ListBullet"/>
    <w:uiPriority w:val="6"/>
    <w:qFormat/>
    <w:rsid w:val="009E7B91"/>
    <w:pPr>
      <w:numPr>
        <w:numId w:val="9"/>
      </w:numPr>
    </w:pPr>
  </w:style>
  <w:style w:type="paragraph" w:styleId="BalloonText">
    <w:name w:val="Balloon Text"/>
    <w:basedOn w:val="Normal"/>
    <w:link w:val="BalloonTextChar"/>
    <w:uiPriority w:val="99"/>
    <w:semiHidden/>
    <w:unhideWhenUsed/>
    <w:rsid w:val="009E7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B91"/>
    <w:rPr>
      <w:rFonts w:ascii="Tahoma" w:hAnsi="Tahoma" w:cs="Tahoma"/>
      <w:sz w:val="16"/>
      <w:szCs w:val="16"/>
    </w:rPr>
  </w:style>
  <w:style w:type="table" w:customStyle="1" w:styleId="GridTableLight1">
    <w:name w:val="Grid Table Light1"/>
    <w:basedOn w:val="TableNormal"/>
    <w:uiPriority w:val="40"/>
    <w:rsid w:val="009E7B91"/>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9E7B91"/>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9E7B91"/>
    <w:rPr>
      <w:rFonts w:eastAsia="Times New Roman" w:cs="Times New Roman"/>
      <w:szCs w:val="24"/>
      <w:lang w:eastAsia="en-GB"/>
    </w:rPr>
  </w:style>
  <w:style w:type="paragraph" w:customStyle="1" w:styleId="Contactinfo">
    <w:name w:val="Contact info"/>
    <w:basedOn w:val="Normal"/>
    <w:semiHidden/>
    <w:locked/>
    <w:rsid w:val="009E7B91"/>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9E7B91"/>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9E7B91"/>
    <w:pPr>
      <w:spacing w:after="0" w:line="240" w:lineRule="auto"/>
    </w:pPr>
  </w:style>
  <w:style w:type="character" w:customStyle="1" w:styleId="FootnoteTextChar">
    <w:name w:val="Footnote Text Char"/>
    <w:basedOn w:val="DefaultParagraphFont"/>
    <w:link w:val="FootnoteText"/>
    <w:uiPriority w:val="99"/>
    <w:semiHidden/>
    <w:rsid w:val="009E7B91"/>
  </w:style>
  <w:style w:type="character" w:styleId="FootnoteReference">
    <w:name w:val="footnote reference"/>
    <w:basedOn w:val="DefaultParagraphFont"/>
    <w:uiPriority w:val="99"/>
    <w:semiHidden/>
    <w:unhideWhenUsed/>
    <w:rsid w:val="009E7B91"/>
    <w:rPr>
      <w:vertAlign w:val="superscript"/>
    </w:rPr>
  </w:style>
  <w:style w:type="table" w:styleId="ListTable3-Accent1">
    <w:name w:val="List Table 3 Accent 1"/>
    <w:basedOn w:val="TableNormal"/>
    <w:uiPriority w:val="48"/>
    <w:rsid w:val="009E7B91"/>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9E7B91"/>
    <w:pPr>
      <w:spacing w:after="0" w:line="240" w:lineRule="auto"/>
    </w:pPr>
    <w:tblPr>
      <w:tblCellMar>
        <w:left w:w="0" w:type="dxa"/>
        <w:right w:w="0" w:type="dxa"/>
      </w:tblCellMar>
    </w:tblPr>
    <w:tcPr>
      <w:shd w:val="clear" w:color="auto" w:fill="auto"/>
    </w:tcPr>
  </w:style>
  <w:style w:type="paragraph" w:customStyle="1" w:styleId="Footer2">
    <w:name w:val="Footer 2"/>
    <w:basedOn w:val="Normal"/>
    <w:link w:val="Footer2Char"/>
    <w:qFormat/>
    <w:rsid w:val="009E7B91"/>
    <w:rPr>
      <w:rFonts w:ascii="Arial" w:hAnsi="Arial"/>
      <w:color w:val="000000" w:themeColor="text1"/>
      <w:sz w:val="16"/>
    </w:rPr>
  </w:style>
  <w:style w:type="character" w:customStyle="1" w:styleId="Footer2Char">
    <w:name w:val="Footer 2 Char"/>
    <w:basedOn w:val="DefaultParagraphFont"/>
    <w:link w:val="Footer2"/>
    <w:rsid w:val="009E7B91"/>
    <w:rPr>
      <w:rFonts w:ascii="Arial" w:hAnsi="Arial"/>
      <w:color w:val="000000" w:themeColor="text1"/>
      <w:sz w:val="16"/>
    </w:rPr>
  </w:style>
  <w:style w:type="character" w:styleId="UnresolvedMention">
    <w:name w:val="Unresolved Mention"/>
    <w:basedOn w:val="DefaultParagraphFont"/>
    <w:uiPriority w:val="99"/>
    <w:semiHidden/>
    <w:unhideWhenUsed/>
    <w:rsid w:val="009E7B91"/>
    <w:rPr>
      <w:color w:val="605E5C"/>
      <w:shd w:val="clear" w:color="auto" w:fill="E1DFDD"/>
    </w:rPr>
  </w:style>
  <w:style w:type="character" w:styleId="SubtleReference">
    <w:name w:val="Subtle Reference"/>
    <w:basedOn w:val="DefaultParagraphFont"/>
    <w:uiPriority w:val="31"/>
    <w:qFormat/>
    <w:rsid w:val="009E7B91"/>
    <w:rPr>
      <w:caps w:val="0"/>
      <w:smallCaps w:val="0"/>
      <w:color w:val="5A5A5A" w:themeColor="text1" w:themeTint="A5"/>
    </w:rPr>
  </w:style>
  <w:style w:type="character" w:styleId="IntenseReference">
    <w:name w:val="Intense Reference"/>
    <w:basedOn w:val="DefaultParagraphFont"/>
    <w:uiPriority w:val="32"/>
    <w:qFormat/>
    <w:rsid w:val="009E7B91"/>
    <w:rPr>
      <w:b/>
      <w:bCs/>
      <w:caps w:val="0"/>
      <w:smallCaps w:val="0"/>
      <w:color w:val="2575AE" w:themeColor="accent1"/>
      <w:spacing w:val="5"/>
    </w:rPr>
  </w:style>
  <w:style w:type="character" w:styleId="IntenseEmphasis">
    <w:name w:val="Intense Emphasis"/>
    <w:basedOn w:val="DefaultParagraphFont"/>
    <w:uiPriority w:val="21"/>
    <w:qFormat/>
    <w:rsid w:val="009E7B91"/>
    <w:rPr>
      <w:i/>
      <w:iCs/>
      <w:color w:val="2575AE" w:themeColor="accent1"/>
    </w:rPr>
  </w:style>
  <w:style w:type="paragraph" w:styleId="NormalWeb">
    <w:name w:val="Normal (Web)"/>
    <w:basedOn w:val="Normal"/>
    <w:uiPriority w:val="99"/>
    <w:semiHidden/>
    <w:unhideWhenUsed/>
    <w:rsid w:val="0070055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tab-span">
    <w:name w:val="apple-tab-span"/>
    <w:basedOn w:val="DefaultParagraphFont"/>
    <w:rsid w:val="00700551"/>
  </w:style>
  <w:style w:type="paragraph" w:styleId="Revision">
    <w:name w:val="Revision"/>
    <w:hidden/>
    <w:uiPriority w:val="99"/>
    <w:semiHidden/>
    <w:rsid w:val="00700551"/>
    <w:pPr>
      <w:spacing w:after="0" w:line="240" w:lineRule="auto"/>
    </w:pPr>
    <w:rPr>
      <w:sz w:val="22"/>
      <w:szCs w:val="22"/>
    </w:rPr>
  </w:style>
  <w:style w:type="character" w:styleId="Mention">
    <w:name w:val="Mention"/>
    <w:basedOn w:val="DefaultParagraphFont"/>
    <w:uiPriority w:val="99"/>
    <w:semiHidden/>
    <w:unhideWhenUsed/>
    <w:rsid w:val="00700551"/>
    <w:rPr>
      <w:color w:val="2B579A"/>
      <w:shd w:val="clear" w:color="auto" w:fill="E6E6E6"/>
    </w:rPr>
  </w:style>
  <w:style w:type="character" w:styleId="FollowedHyperlink">
    <w:name w:val="FollowedHyperlink"/>
    <w:basedOn w:val="DefaultParagraphFont"/>
    <w:uiPriority w:val="99"/>
    <w:semiHidden/>
    <w:unhideWhenUsed/>
    <w:rsid w:val="007005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rownups.co.nz/health/health-wellbeing/benefits-of-cycling/" TargetMode="External"/><Relationship Id="rId18" Type="http://schemas.openxmlformats.org/officeDocument/2006/relationships/hyperlink" Target="https://www.youtube.com/watch?v=Wos9Ou6dTDk" TargetMode="External"/><Relationship Id="rId26" Type="http://schemas.openxmlformats.org/officeDocument/2006/relationships/hyperlink" Target="https://www.youtube.com/watch?v=Wos9Ou6dTDk" TargetMode="External"/><Relationship Id="rId39"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eonz.org.nz/eotc-management/eotc-smp-template-and-tool-kit-forms/" TargetMode="External"/><Relationship Id="rId34" Type="http://schemas.openxmlformats.org/officeDocument/2006/relationships/hyperlink" Target="https://hpe.tki.org.nz/health-and-physical-education-in-the-curriculum/underlying-concepts/hauora/" TargetMode="External"/><Relationship Id="rId42"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www.smh.com.au/national/bike-riders-save-economy-21-on-each-commute-20130730-2qxdg.html" TargetMode="External"/><Relationship Id="rId17" Type="http://schemas.openxmlformats.org/officeDocument/2006/relationships/hyperlink" Target="https://www.nzta.govt.nz/roadcode/code-for-cycling" TargetMode="External"/><Relationship Id="rId25" Type="http://schemas.openxmlformats.org/officeDocument/2006/relationships/hyperlink" Target="https://www.youtube.com/playlist?list=PLwdQL7ny3E69KmXMU7crT2jPIvfPMqxE5" TargetMode="External"/><Relationship Id="rId33" Type="http://schemas.openxmlformats.org/officeDocument/2006/relationships/hyperlink" Target="https://www.youtube.com/watch?v=iUQo4bAbQIg" TargetMode="External"/><Relationship Id="rId38"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youtube.com/playlist?list=PLwdQL7ny3E69KmXMU7crT2jPIvfPMqxE5" TargetMode="External"/><Relationship Id="rId20" Type="http://schemas.openxmlformats.org/officeDocument/2006/relationships/hyperlink" Target="https://hpe.tki.org.nz/health-and-physical-education-in-the-curriculum/underlying-concepts/hauora/" TargetMode="External"/><Relationship Id="rId29" Type="http://schemas.openxmlformats.org/officeDocument/2006/relationships/hyperlink" Target="https://www.smh.com.au/national/bike-riders-save-economy-21-on-each-commute-20130730-2qxdg.html" TargetMode="External"/><Relationship Id="rId4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keready.govt.nz/adults/tips-for-everyday-bike-riding-beginners-to-advanced/" TargetMode="External"/><Relationship Id="rId24" Type="http://schemas.openxmlformats.org/officeDocument/2006/relationships/image" Target="media/image3.png"/><Relationship Id="rId32" Type="http://schemas.openxmlformats.org/officeDocument/2006/relationships/hyperlink" Target="https://www.nzta.govt.nz/roadcode/code-for-cycling" TargetMode="External"/><Relationship Id="rId37" Type="http://schemas.openxmlformats.org/officeDocument/2006/relationships/footer" Target="footer1.xml"/><Relationship Id="rId40" Type="http://schemas.openxmlformats.org/officeDocument/2006/relationships/image" Target="media/image7.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ransport.govt.nz/assets/Uploads/Report/25yrs-of-Travel-Summary.pdf" TargetMode="External"/><Relationship Id="rId23" Type="http://schemas.openxmlformats.org/officeDocument/2006/relationships/image" Target="media/image2.png"/><Relationship Id="rId28" Type="http://schemas.openxmlformats.org/officeDocument/2006/relationships/hyperlink" Target="https://www.cyclingweekly.com/news/latest-news/benefits-cycling-work-outweigh-damage-caused-pollution-study-claims-223923" TargetMode="External"/><Relationship Id="rId36" Type="http://schemas.openxmlformats.org/officeDocument/2006/relationships/hyperlink" Target="https://eonz.org.nz/eotc-management/eotc-smp-template-and-tool-kit-forms/" TargetMode="External"/><Relationship Id="rId10" Type="http://schemas.openxmlformats.org/officeDocument/2006/relationships/hyperlink" Target="https://www.cyclingweekly.com/news/latest-news/benefits-cycling-work-outweigh-damage-caused-pollution-study-claims-223923" TargetMode="External"/><Relationship Id="rId19" Type="http://schemas.openxmlformats.org/officeDocument/2006/relationships/hyperlink" Target="https://www.youtube.com/watch?v=iUQo4bAbQIg" TargetMode="External"/><Relationship Id="rId31" Type="http://schemas.openxmlformats.org/officeDocument/2006/relationships/hyperlink" Target="https://www.nzta.govt.nz/assets/Walking-Cycling-and-Public-Transport/docs/benefits-of-investing-in-cycling/cyclelife-benefits-booklet.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yclingweekly.com/news/latest-news/its-official-cycling-makes-you-happier-305862" TargetMode="External"/><Relationship Id="rId14" Type="http://schemas.openxmlformats.org/officeDocument/2006/relationships/hyperlink" Target="https://www.nzta.govt.nz/assets/Walking-Cycling-and-Public-Transport/docs/benefits-of-investing-in-cycling/cyclelife-benefits-booklet.pdf" TargetMode="External"/><Relationship Id="rId22" Type="http://schemas.openxmlformats.org/officeDocument/2006/relationships/hyperlink" Target="https://www.transport.govt.nz/assets/Uploads/Report/25yrs-of-Travel-Summary.pdf" TargetMode="External"/><Relationship Id="rId27" Type="http://schemas.openxmlformats.org/officeDocument/2006/relationships/hyperlink" Target="https://www.cyclingweekly.com/news/latest-news/its-official-cycling-makes-you-happier-305862" TargetMode="External"/><Relationship Id="rId30" Type="http://schemas.openxmlformats.org/officeDocument/2006/relationships/hyperlink" Target="https://grownups.co.nz/health/health-wellbeing/benefits-of-cycling/" TargetMode="External"/><Relationship Id="rId35" Type="http://schemas.openxmlformats.org/officeDocument/2006/relationships/hyperlink" Target="https://eonz.org.nz/eotc-management/eotc-smp-template-and-tool-kit-forms/" TargetMode="External"/><Relationship Id="rId43"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Waka%20Kotahi%20brand%20development%20Simple%20template%20v1.dotm" TargetMode="External"/></Relationship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A0E6-C0C4-4D49-B52B-C5C31EDD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Waka Kotahi brand development Simple template v1</Template>
  <TotalTime>58</TotalTime>
  <Pages>18</Pages>
  <Words>5274</Words>
  <Characters>30065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Title</vt:lpstr>
    </vt:vector>
  </TitlesOfParts>
  <Company>NZ Transport Agency</Company>
  <LinksUpToDate>false</LinksUpToDate>
  <CharactersWithSpaces>35269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Portal</dc:title>
  <cp:lastModifiedBy>Wayne Erb</cp:lastModifiedBy>
  <cp:revision>31</cp:revision>
  <dcterms:created xsi:type="dcterms:W3CDTF">2023-11-27T23:02:00Z</dcterms:created>
  <dcterms:modified xsi:type="dcterms:W3CDTF">2023-11-29T22:50:00Z</dcterms:modified>
</cp:coreProperties>
</file>